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1E6B96" w14:textId="39B026FB" w:rsidR="00220BE4" w:rsidRDefault="00E363C3">
      <w:pPr>
        <w:jc w:val="center"/>
        <w:rPr>
          <w:rFonts w:ascii="Helvetica" w:eastAsia="Times New Roman" w:hAnsi="Helvetica" w:cs="Times New Roman"/>
          <w:b/>
          <w:sz w:val="36"/>
          <w:szCs w:val="36"/>
        </w:rPr>
      </w:pPr>
      <w:r w:rsidRPr="00E363C3">
        <w:rPr>
          <w:rFonts w:ascii="Helvetica" w:eastAsia="Times New Roman" w:hAnsi="Helvetica" w:cs="Times New Roman"/>
          <w:b/>
          <w:sz w:val="36"/>
          <w:szCs w:val="36"/>
        </w:rPr>
        <w:t>Consultancy Report on Credit Card Fraud Detection: Data Analysis and Model Evaluation</w:t>
      </w:r>
    </w:p>
    <w:p w14:paraId="2C012200" w14:textId="77777777" w:rsidR="00E363C3" w:rsidRPr="00220BE4" w:rsidRDefault="00E363C3">
      <w:pPr>
        <w:jc w:val="center"/>
        <w:rPr>
          <w:rFonts w:ascii="Helvetica" w:eastAsia="Times New Roman" w:hAnsi="Helvetica" w:cs="Times New Roman"/>
          <w:b/>
          <w:sz w:val="36"/>
          <w:szCs w:val="36"/>
        </w:rPr>
      </w:pPr>
    </w:p>
    <w:p w14:paraId="46AABF0F" w14:textId="77777777" w:rsidR="005651AE" w:rsidRPr="00220BE4" w:rsidRDefault="00000000">
      <w:pPr>
        <w:rPr>
          <w:rFonts w:ascii="Helvetica" w:eastAsia="Times New Roman" w:hAnsi="Helvetica" w:cs="Times New Roman"/>
          <w:b/>
          <w:color w:val="000000"/>
          <w:sz w:val="24"/>
          <w:szCs w:val="24"/>
        </w:rPr>
      </w:pPr>
      <w:r w:rsidRPr="00220BE4">
        <w:rPr>
          <w:rFonts w:ascii="Helvetica" w:eastAsia="Times New Roman" w:hAnsi="Helvetica" w:cs="Times New Roman"/>
          <w:b/>
          <w:color w:val="000000"/>
          <w:sz w:val="24"/>
          <w:szCs w:val="24"/>
        </w:rPr>
        <w:t>Abstract</w:t>
      </w:r>
    </w:p>
    <w:p w14:paraId="0AE051BF" w14:textId="3C54D1DA" w:rsidR="00731FA5" w:rsidRPr="00220BE4" w:rsidRDefault="00242A16" w:rsidP="008F7F02">
      <w:pPr>
        <w:spacing w:line="276" w:lineRule="auto"/>
        <w:rPr>
          <w:rFonts w:ascii="Helvetica" w:eastAsia="Times New Roman" w:hAnsi="Helvetica" w:cs="Times New Roman"/>
          <w:sz w:val="24"/>
          <w:szCs w:val="24"/>
        </w:rPr>
      </w:pPr>
      <w:r w:rsidRPr="00220BE4">
        <w:rPr>
          <w:rFonts w:ascii="Helvetica" w:eastAsia="Times New Roman" w:hAnsi="Helvetica" w:cs="Times New Roman"/>
          <w:color w:val="000000"/>
          <w:sz w:val="24"/>
          <w:szCs w:val="24"/>
        </w:rPr>
        <w:t>As fraudulent activities frequently be</w:t>
      </w:r>
      <w:r w:rsidRPr="00220BE4">
        <w:rPr>
          <w:rFonts w:ascii="Helvetica" w:eastAsia="Times New Roman" w:hAnsi="Helvetica" w:cs="Times New Roman"/>
          <w:color w:val="000000" w:themeColor="text1"/>
          <w:sz w:val="24"/>
          <w:szCs w:val="24"/>
        </w:rPr>
        <w:t>en reported</w:t>
      </w:r>
      <w:r w:rsidR="000B7C82" w:rsidRPr="00220BE4">
        <w:rPr>
          <w:rFonts w:ascii="Helvetica" w:eastAsia="Times New Roman" w:hAnsi="Helvetica" w:cs="Times New Roman"/>
          <w:color w:val="000000" w:themeColor="text1"/>
          <w:sz w:val="24"/>
          <w:szCs w:val="24"/>
        </w:rPr>
        <w:t xml:space="preserve"> and </w:t>
      </w:r>
      <w:r w:rsidR="00731FA5" w:rsidRPr="00220BE4">
        <w:rPr>
          <w:rFonts w:ascii="Helvetica" w:eastAsia="Times New Roman" w:hAnsi="Helvetica" w:cs="Times New Roman"/>
          <w:color w:val="000000" w:themeColor="text1"/>
          <w:sz w:val="24"/>
          <w:szCs w:val="24"/>
        </w:rPr>
        <w:t>can cause huge financial losses</w:t>
      </w:r>
      <w:r w:rsidRPr="00220BE4">
        <w:rPr>
          <w:rFonts w:ascii="Helvetica" w:eastAsia="Times New Roman" w:hAnsi="Helvetica" w:cs="Times New Roman"/>
          <w:color w:val="000000" w:themeColor="text1"/>
          <w:sz w:val="24"/>
          <w:szCs w:val="24"/>
        </w:rPr>
        <w:t xml:space="preserve">, </w:t>
      </w:r>
      <w:r w:rsidR="00D82764" w:rsidRPr="00220BE4">
        <w:rPr>
          <w:rFonts w:ascii="Helvetica" w:eastAsia="Times New Roman" w:hAnsi="Helvetica" w:cs="Times New Roman"/>
          <w:color w:val="000000" w:themeColor="text1"/>
          <w:sz w:val="24"/>
          <w:szCs w:val="24"/>
        </w:rPr>
        <w:t>we</w:t>
      </w:r>
      <w:r w:rsidRPr="00220BE4">
        <w:rPr>
          <w:rFonts w:ascii="Helvetica" w:eastAsia="Times New Roman" w:hAnsi="Helvetica" w:cs="Times New Roman"/>
          <w:color w:val="000000" w:themeColor="text1"/>
          <w:sz w:val="24"/>
          <w:szCs w:val="24"/>
        </w:rPr>
        <w:t xml:space="preserve"> need to better mana</w:t>
      </w:r>
      <w:r w:rsidR="00C25C40" w:rsidRPr="00220BE4">
        <w:rPr>
          <w:rFonts w:ascii="Helvetica" w:eastAsia="Times New Roman" w:hAnsi="Helvetica" w:cs="Times New Roman"/>
          <w:color w:val="000000" w:themeColor="text1"/>
          <w:sz w:val="24"/>
          <w:szCs w:val="24"/>
        </w:rPr>
        <w:t>ge</w:t>
      </w:r>
      <w:r w:rsidRPr="00220BE4">
        <w:rPr>
          <w:rFonts w:ascii="Helvetica" w:eastAsia="Times New Roman" w:hAnsi="Helvetica" w:cs="Times New Roman"/>
          <w:color w:val="000000" w:themeColor="text1"/>
          <w:sz w:val="24"/>
          <w:szCs w:val="24"/>
        </w:rPr>
        <w:t xml:space="preserve"> potentially fraudulent transactions. </w:t>
      </w:r>
      <w:r w:rsidR="00D82764" w:rsidRPr="00220BE4">
        <w:rPr>
          <w:rFonts w:ascii="Helvetica" w:eastAsia="Times New Roman" w:hAnsi="Helvetica" w:cs="Times New Roman"/>
          <w:color w:val="000000" w:themeColor="text1"/>
          <w:sz w:val="24"/>
          <w:szCs w:val="24"/>
        </w:rPr>
        <w:t>One way is to make</w:t>
      </w:r>
      <w:r w:rsidR="00731FA5" w:rsidRPr="00220BE4">
        <w:rPr>
          <w:rFonts w:ascii="Helvetica" w:eastAsia="Times New Roman" w:hAnsi="Helvetica" w:cs="Times New Roman"/>
          <w:color w:val="000000" w:themeColor="text1"/>
          <w:sz w:val="24"/>
          <w:szCs w:val="24"/>
        </w:rPr>
        <w:t xml:space="preserve"> full use of the historical transaction data including normal transactions and fraud ones to obtain normal/fraud behavior features based on machine learning techniques. After applying three machine learning methods including</w:t>
      </w:r>
      <w:r w:rsidRPr="00220BE4">
        <w:rPr>
          <w:rFonts w:ascii="Helvetica" w:eastAsia="Times New Roman" w:hAnsi="Helvetica" w:cs="Times New Roman"/>
          <w:color w:val="000000" w:themeColor="text1"/>
          <w:sz w:val="24"/>
          <w:szCs w:val="24"/>
        </w:rPr>
        <w:t xml:space="preserve"> logistics regression</w:t>
      </w:r>
      <w:r w:rsidR="00731FA5" w:rsidRPr="00220BE4">
        <w:rPr>
          <w:rFonts w:ascii="Helvetica" w:eastAsia="Times New Roman" w:hAnsi="Helvetica" w:cs="Times New Roman"/>
          <w:color w:val="000000" w:themeColor="text1"/>
          <w:sz w:val="24"/>
          <w:szCs w:val="24"/>
        </w:rPr>
        <w:t>,</w:t>
      </w:r>
      <w:r w:rsidR="00D82764" w:rsidRPr="00220BE4">
        <w:rPr>
          <w:rFonts w:ascii="Helvetica" w:eastAsia="Times New Roman" w:hAnsi="Helvetica" w:cs="Times New Roman"/>
          <w:color w:val="000000" w:themeColor="text1"/>
          <w:sz w:val="24"/>
          <w:szCs w:val="24"/>
        </w:rPr>
        <w:t xml:space="preserve"> XG-boost and random forest, </w:t>
      </w:r>
      <w:r w:rsidR="00731FA5" w:rsidRPr="00220BE4">
        <w:rPr>
          <w:rFonts w:ascii="Helvetica" w:eastAsia="Times New Roman" w:hAnsi="Helvetica" w:cs="Times New Roman"/>
          <w:sz w:val="24"/>
          <w:szCs w:val="24"/>
        </w:rPr>
        <w:t>it turns out</w:t>
      </w:r>
      <w:r w:rsidRPr="00220BE4">
        <w:rPr>
          <w:rFonts w:ascii="Helvetica" w:eastAsia="Times New Roman" w:hAnsi="Helvetica" w:cs="Times New Roman"/>
          <w:sz w:val="24"/>
          <w:szCs w:val="24"/>
        </w:rPr>
        <w:t xml:space="preserve"> tha</w:t>
      </w:r>
      <w:r w:rsidRPr="00220BE4">
        <w:rPr>
          <w:rFonts w:ascii="Helvetica" w:eastAsia="Times New Roman" w:hAnsi="Helvetica" w:cs="Times New Roman"/>
          <w:color w:val="000000" w:themeColor="text1"/>
          <w:sz w:val="24"/>
          <w:szCs w:val="24"/>
        </w:rPr>
        <w:t>t</w:t>
      </w:r>
      <w:r w:rsidR="00731FA5" w:rsidRPr="00220BE4">
        <w:rPr>
          <w:rFonts w:ascii="Helvetica" w:eastAsia="Times New Roman" w:hAnsi="Helvetica" w:cs="Times New Roman"/>
          <w:color w:val="000000" w:themeColor="text1"/>
          <w:sz w:val="24"/>
          <w:szCs w:val="24"/>
        </w:rPr>
        <w:t xml:space="preserve"> random forests</w:t>
      </w:r>
      <w:r w:rsidRPr="00220BE4">
        <w:rPr>
          <w:rFonts w:ascii="Helvetica" w:eastAsia="Times New Roman" w:hAnsi="Helvetica" w:cs="Times New Roman"/>
          <w:color w:val="000000" w:themeColor="text1"/>
          <w:sz w:val="24"/>
          <w:szCs w:val="24"/>
        </w:rPr>
        <w:t xml:space="preserve"> can e</w:t>
      </w:r>
      <w:r w:rsidRPr="00220BE4">
        <w:rPr>
          <w:rFonts w:ascii="Helvetica" w:eastAsia="Times New Roman" w:hAnsi="Helvetica" w:cs="Times New Roman"/>
          <w:sz w:val="24"/>
          <w:szCs w:val="24"/>
        </w:rPr>
        <w:t>ffectively identify fraudulent credit card transactions in a dataset containing both legitimate and fraudulent activity</w:t>
      </w:r>
      <w:r w:rsidR="00D82764" w:rsidRPr="00220BE4">
        <w:rPr>
          <w:rFonts w:ascii="Helvetica" w:eastAsia="Times New Roman" w:hAnsi="Helvetica" w:cs="Times New Roman"/>
          <w:sz w:val="24"/>
          <w:szCs w:val="24"/>
        </w:rPr>
        <w:t xml:space="preserve">. </w:t>
      </w:r>
      <w:r w:rsidR="00731FA5" w:rsidRPr="00220BE4">
        <w:rPr>
          <w:rFonts w:ascii="Helvetica" w:eastAsia="Times New Roman" w:hAnsi="Helvetica" w:cs="Times New Roman"/>
          <w:sz w:val="24"/>
          <w:szCs w:val="24"/>
        </w:rPr>
        <w:t>This report shows how</w:t>
      </w:r>
      <w:r w:rsidR="00C25C40" w:rsidRPr="00220BE4">
        <w:rPr>
          <w:rFonts w:ascii="Helvetica" w:eastAsia="Times New Roman" w:hAnsi="Helvetica" w:cs="Times New Roman"/>
          <w:sz w:val="24"/>
          <w:szCs w:val="24"/>
        </w:rPr>
        <w:t xml:space="preserve"> </w:t>
      </w:r>
      <w:r w:rsidR="00731FA5" w:rsidRPr="00220BE4">
        <w:rPr>
          <w:rFonts w:ascii="Helvetica" w:eastAsia="Times New Roman" w:hAnsi="Helvetica" w:cs="Times New Roman"/>
          <w:color w:val="000000" w:themeColor="text1"/>
          <w:sz w:val="24"/>
          <w:szCs w:val="24"/>
        </w:rPr>
        <w:t xml:space="preserve">random forests can be applied so successfully </w:t>
      </w:r>
      <w:r w:rsidRPr="00220BE4">
        <w:rPr>
          <w:rFonts w:ascii="Helvetica" w:eastAsia="Times New Roman" w:hAnsi="Helvetica" w:cs="Times New Roman"/>
          <w:color w:val="000000" w:themeColor="text1"/>
          <w:sz w:val="24"/>
          <w:szCs w:val="24"/>
        </w:rPr>
        <w:t xml:space="preserve">of its performance on credit fraud detection. </w:t>
      </w:r>
    </w:p>
    <w:p w14:paraId="3B1D6061" w14:textId="1C1269E9" w:rsidR="005651AE" w:rsidRPr="00220BE4" w:rsidRDefault="00000000" w:rsidP="00242A16">
      <w:pPr>
        <w:spacing w:line="360" w:lineRule="auto"/>
        <w:rPr>
          <w:rFonts w:ascii="Helvetica" w:eastAsia="Times New Roman" w:hAnsi="Helvetica" w:cs="Times New Roman"/>
          <w:sz w:val="24"/>
          <w:szCs w:val="24"/>
        </w:rPr>
      </w:pPr>
      <w:r w:rsidRPr="00220BE4">
        <w:rPr>
          <w:rFonts w:ascii="Helvetica" w:eastAsia="Times New Roman" w:hAnsi="Helvetica" w:cs="Times New Roman"/>
          <w:b/>
          <w:sz w:val="24"/>
          <w:szCs w:val="24"/>
        </w:rPr>
        <w:t>Introduction</w:t>
      </w:r>
    </w:p>
    <w:p w14:paraId="400D321E" w14:textId="3B5AC698" w:rsidR="00783B31" w:rsidRPr="00220BE4" w:rsidRDefault="008F7F02" w:rsidP="008F7F02">
      <w:pPr>
        <w:spacing w:after="0" w:line="276" w:lineRule="auto"/>
        <w:rPr>
          <w:rFonts w:ascii="Helvetica" w:hAnsi="Helvetica" w:cs="Times New Roman"/>
          <w:sz w:val="24"/>
          <w:szCs w:val="24"/>
        </w:rPr>
      </w:pPr>
      <w:r>
        <w:rPr>
          <w:rFonts w:ascii="Helvetica" w:eastAsia="Times New Roman" w:hAnsi="Helvetica" w:cs="Times New Roman"/>
          <w:sz w:val="24"/>
          <w:szCs w:val="24"/>
        </w:rPr>
        <w:t xml:space="preserve">                                       </w:t>
      </w:r>
      <w:r w:rsidR="00437A04" w:rsidRPr="00220BE4">
        <w:rPr>
          <w:rFonts w:ascii="Helvetica" w:eastAsia="Times New Roman" w:hAnsi="Helvetica" w:cs="Times New Roman"/>
          <w:sz w:val="24"/>
          <w:szCs w:val="24"/>
        </w:rPr>
        <w:t xml:space="preserve">In real-world scenarios, credit card datasets have outliers, and fraudulent transactions usually have complex patterns. </w:t>
      </w:r>
      <w:r w:rsidR="005C179F" w:rsidRPr="00220BE4">
        <w:rPr>
          <w:rFonts w:ascii="Helvetica" w:eastAsia="Times New Roman" w:hAnsi="Helvetica" w:cs="Times New Roman"/>
          <w:sz w:val="24"/>
          <w:szCs w:val="24"/>
        </w:rPr>
        <w:t>R</w:t>
      </w:r>
      <w:r w:rsidR="00437A04" w:rsidRPr="00220BE4">
        <w:rPr>
          <w:rFonts w:ascii="Helvetica" w:eastAsia="Times New Roman" w:hAnsi="Helvetica" w:cs="Times New Roman"/>
          <w:sz w:val="24"/>
          <w:szCs w:val="24"/>
        </w:rPr>
        <w:t>andom forest algorithm</w:t>
      </w:r>
      <w:r w:rsidR="005C179F" w:rsidRPr="00220BE4">
        <w:rPr>
          <w:rFonts w:ascii="Helvetica" w:eastAsia="Times New Roman" w:hAnsi="Helvetica" w:cs="Times New Roman"/>
          <w:sz w:val="24"/>
          <w:szCs w:val="24"/>
        </w:rPr>
        <w:t xml:space="preserve"> was used </w:t>
      </w:r>
      <w:r w:rsidR="00437A04" w:rsidRPr="00220BE4">
        <w:rPr>
          <w:rFonts w:ascii="Helvetica" w:eastAsia="Times New Roman" w:hAnsi="Helvetica" w:cs="Times New Roman"/>
          <w:sz w:val="24"/>
          <w:szCs w:val="24"/>
        </w:rPr>
        <w:t>for our machine learning model.</w:t>
      </w:r>
      <w:r w:rsidR="00657A82" w:rsidRPr="00220BE4">
        <w:rPr>
          <w:rFonts w:ascii="Helvetica" w:eastAsia="Times New Roman" w:hAnsi="Helvetica" w:cs="Times New Roman"/>
          <w:color w:val="000000" w:themeColor="text1"/>
          <w:sz w:val="24"/>
          <w:szCs w:val="24"/>
        </w:rPr>
        <w:t xml:space="preserve"> However, due to</w:t>
      </w:r>
      <w:r w:rsidR="00657A82" w:rsidRPr="00220BE4">
        <w:rPr>
          <w:rFonts w:ascii="Helvetica" w:hAnsi="Helvetica" w:cs="Times New Roman"/>
          <w:sz w:val="24"/>
          <w:szCs w:val="24"/>
        </w:rPr>
        <w:t xml:space="preserve"> limits from given dataset and some practical reasons, certain barriers made it hard to identify exact trends and patterns.</w:t>
      </w:r>
      <w:r w:rsidR="005C179F" w:rsidRPr="00220BE4">
        <w:rPr>
          <w:rFonts w:ascii="Helvetica" w:hAnsi="Helvetica" w:cs="Times New Roman"/>
          <w:sz w:val="24"/>
          <w:szCs w:val="24"/>
        </w:rPr>
        <w:t xml:space="preserve"> Based on some challenges we </w:t>
      </w:r>
      <w:r w:rsidR="00220BE4" w:rsidRPr="00220BE4">
        <w:rPr>
          <w:rFonts w:ascii="Helvetica" w:hAnsi="Helvetica" w:cs="Times New Roman"/>
          <w:sz w:val="24"/>
          <w:szCs w:val="24"/>
        </w:rPr>
        <w:t>encountered;</w:t>
      </w:r>
      <w:r w:rsidR="005C179F" w:rsidRPr="00220BE4">
        <w:rPr>
          <w:rFonts w:ascii="Helvetica" w:hAnsi="Helvetica" w:cs="Times New Roman"/>
          <w:sz w:val="24"/>
          <w:szCs w:val="24"/>
        </w:rPr>
        <w:t xml:space="preserve"> some recommendations were made to revise this action in the future.</w:t>
      </w:r>
    </w:p>
    <w:p w14:paraId="76E8D4FE" w14:textId="77777777" w:rsidR="00220BE4" w:rsidRPr="00220BE4" w:rsidRDefault="00220BE4" w:rsidP="00657A82">
      <w:pPr>
        <w:spacing w:after="0" w:line="360" w:lineRule="auto"/>
        <w:rPr>
          <w:rFonts w:ascii="Helvetica" w:hAnsi="Helvetica" w:cs="Times New Roman"/>
          <w:sz w:val="24"/>
          <w:szCs w:val="24"/>
        </w:rPr>
      </w:pPr>
    </w:p>
    <w:p w14:paraId="127B2FEC" w14:textId="28D51D31" w:rsidR="009A629E" w:rsidRPr="00220BE4" w:rsidRDefault="00220BE4" w:rsidP="00657A82">
      <w:pPr>
        <w:spacing w:after="0" w:line="360" w:lineRule="auto"/>
        <w:rPr>
          <w:rFonts w:ascii="Helvetica" w:eastAsia="Times New Roman" w:hAnsi="Helvetica" w:cs="Times New Roman"/>
          <w:b/>
          <w:bCs/>
          <w:sz w:val="24"/>
          <w:szCs w:val="24"/>
        </w:rPr>
      </w:pPr>
      <w:r w:rsidRPr="00220BE4">
        <w:rPr>
          <w:rFonts w:ascii="Helvetica" w:eastAsia="Times New Roman" w:hAnsi="Helvetica" w:cs="Times New Roman"/>
          <w:b/>
          <w:bCs/>
          <w:sz w:val="24"/>
          <w:szCs w:val="24"/>
        </w:rPr>
        <w:t>Data Cleaning and Data Analysis:</w:t>
      </w:r>
    </w:p>
    <w:p w14:paraId="6112958E" w14:textId="2FB17D58" w:rsidR="005651AE" w:rsidRPr="00220BE4" w:rsidRDefault="008F7F02" w:rsidP="008F7F02">
      <w:pPr>
        <w:spacing w:after="0" w:line="276" w:lineRule="auto"/>
        <w:rPr>
          <w:rFonts w:ascii="Helvetica" w:eastAsia="Times New Roman" w:hAnsi="Helvetica" w:cs="Times New Roman"/>
          <w:sz w:val="24"/>
          <w:szCs w:val="24"/>
        </w:rPr>
      </w:pPr>
      <w:r>
        <w:rPr>
          <w:rFonts w:ascii="Helvetica" w:eastAsia="Times New Roman" w:hAnsi="Helvetica" w:cs="Times New Roman"/>
          <w:sz w:val="24"/>
          <w:szCs w:val="24"/>
        </w:rPr>
        <w:t xml:space="preserve">                                                        </w:t>
      </w:r>
      <w:r w:rsidR="00437A04" w:rsidRPr="00220BE4">
        <w:rPr>
          <w:rFonts w:ascii="Helvetica" w:eastAsia="Times New Roman" w:hAnsi="Helvetica" w:cs="Times New Roman"/>
          <w:sz w:val="24"/>
          <w:szCs w:val="24"/>
        </w:rPr>
        <w:t>This dataset</w:t>
      </w:r>
      <w:r w:rsidR="00135F1F" w:rsidRPr="00220BE4">
        <w:rPr>
          <w:rFonts w:ascii="Helvetica" w:eastAsia="Times New Roman" w:hAnsi="Helvetica" w:cs="Times New Roman"/>
          <w:sz w:val="24"/>
          <w:szCs w:val="24"/>
        </w:rPr>
        <w:t xml:space="preserve"> from Kaggle</w:t>
      </w:r>
      <w:r w:rsidR="00437A04" w:rsidRPr="00220BE4">
        <w:rPr>
          <w:rFonts w:ascii="Helvetica" w:eastAsia="Times New Roman" w:hAnsi="Helvetica" w:cs="Times New Roman"/>
          <w:sz w:val="24"/>
          <w:szCs w:val="24"/>
        </w:rPr>
        <w:t xml:space="preserve"> contains credit card transactions made by European cardholders in the year 2023. It comprises over 550,000 records, and the data has been anonymized to protect the cardholders' identities.</w:t>
      </w:r>
    </w:p>
    <w:p w14:paraId="59AECD32" w14:textId="77777777" w:rsidR="00437A04" w:rsidRPr="00220BE4" w:rsidRDefault="00437A04" w:rsidP="008F7F02">
      <w:pPr>
        <w:spacing w:after="0" w:line="276" w:lineRule="auto"/>
        <w:rPr>
          <w:rFonts w:ascii="Helvetica" w:eastAsia="Times New Roman" w:hAnsi="Helvetica" w:cs="Times New Roman"/>
          <w:sz w:val="24"/>
          <w:szCs w:val="24"/>
        </w:rPr>
      </w:pPr>
    </w:p>
    <w:p w14:paraId="2100474C" w14:textId="26F3C66F" w:rsidR="005651AE" w:rsidRPr="00220BE4" w:rsidRDefault="00000000" w:rsidP="008F7F02">
      <w:pPr>
        <w:spacing w:after="0" w:line="276" w:lineRule="auto"/>
        <w:rPr>
          <w:rFonts w:ascii="Helvetica" w:eastAsia="Times New Roman" w:hAnsi="Helvetica" w:cs="Times New Roman"/>
          <w:sz w:val="24"/>
          <w:szCs w:val="24"/>
        </w:rPr>
      </w:pPr>
      <w:r w:rsidRPr="00220BE4">
        <w:rPr>
          <w:rFonts w:ascii="Helvetica" w:eastAsia="Times New Roman" w:hAnsi="Helvetica" w:cs="Times New Roman"/>
          <w:sz w:val="24"/>
          <w:szCs w:val="24"/>
        </w:rPr>
        <w:t>We kept detecting the missing values</w:t>
      </w:r>
      <w:r w:rsidRPr="00220BE4">
        <w:rPr>
          <w:rFonts w:ascii="Helvetica" w:eastAsia="SimSun" w:hAnsi="Helvetica" w:cs="SimSun"/>
          <w:sz w:val="24"/>
          <w:szCs w:val="24"/>
        </w:rPr>
        <w:t>，</w:t>
      </w:r>
      <w:r w:rsidRPr="00220BE4">
        <w:rPr>
          <w:rFonts w:ascii="Helvetica" w:eastAsia="Times New Roman" w:hAnsi="Helvetica" w:cs="Times New Roman"/>
          <w:sz w:val="24"/>
          <w:szCs w:val="24"/>
        </w:rPr>
        <w:t>rows with NULL value, duplicates and deleted them. We also converted the ‘Amoun</w:t>
      </w:r>
      <w:r w:rsidR="005A634C" w:rsidRPr="00220BE4">
        <w:rPr>
          <w:rFonts w:ascii="Helvetica" w:eastAsia="Times New Roman" w:hAnsi="Helvetica" w:cs="Times New Roman"/>
          <w:sz w:val="24"/>
          <w:szCs w:val="24"/>
        </w:rPr>
        <w:t>t’</w:t>
      </w:r>
      <w:r w:rsidRPr="00220BE4">
        <w:rPr>
          <w:rFonts w:ascii="Helvetica" w:eastAsia="Times New Roman" w:hAnsi="Helvetica" w:cs="Times New Roman"/>
          <w:sz w:val="24"/>
          <w:szCs w:val="24"/>
        </w:rPr>
        <w:t xml:space="preserve"> column into integers</w:t>
      </w:r>
      <w:r w:rsidRPr="00220BE4">
        <w:rPr>
          <w:rFonts w:ascii="Helvetica" w:eastAsia="SimSun" w:hAnsi="Helvetica" w:cs="SimSun"/>
          <w:sz w:val="24"/>
          <w:szCs w:val="24"/>
        </w:rPr>
        <w:t>，</w:t>
      </w:r>
      <w:r w:rsidRPr="00220BE4">
        <w:rPr>
          <w:rFonts w:ascii="Helvetica" w:eastAsia="Times New Roman" w:hAnsi="Helvetica" w:cs="Times New Roman"/>
          <w:sz w:val="24"/>
          <w:szCs w:val="24"/>
        </w:rPr>
        <w:t>which was originally showing numerical value and might not correctly demonstrate the practical meaning.</w:t>
      </w:r>
    </w:p>
    <w:p w14:paraId="6C55FA1D" w14:textId="77777777" w:rsidR="00991DF6" w:rsidRPr="00220BE4" w:rsidRDefault="00991DF6" w:rsidP="008F7F02">
      <w:pPr>
        <w:spacing w:line="276" w:lineRule="auto"/>
        <w:rPr>
          <w:rFonts w:ascii="Helvetica" w:eastAsia="Times New Roman" w:hAnsi="Helvetica" w:cs="Times New Roman"/>
          <w:b/>
          <w:bCs/>
          <w:sz w:val="24"/>
          <w:szCs w:val="24"/>
        </w:rPr>
      </w:pPr>
    </w:p>
    <w:p w14:paraId="579468CA" w14:textId="77777777" w:rsidR="005D7701" w:rsidRPr="00220BE4" w:rsidRDefault="00000000" w:rsidP="008F7F02">
      <w:pPr>
        <w:spacing w:after="0" w:line="276" w:lineRule="auto"/>
        <w:rPr>
          <w:rFonts w:ascii="Helvetica" w:eastAsia="Times New Roman" w:hAnsi="Helvetica" w:cs="Times New Roman"/>
          <w:sz w:val="24"/>
          <w:szCs w:val="24"/>
        </w:rPr>
      </w:pPr>
      <w:r w:rsidRPr="00220BE4">
        <w:rPr>
          <w:rFonts w:ascii="Helvetica" w:eastAsia="Times New Roman" w:hAnsi="Helvetica" w:cs="Times New Roman"/>
          <w:sz w:val="24"/>
          <w:szCs w:val="24"/>
        </w:rPr>
        <w:t>We found that the original dataset is the result of Principal Component Analysis (PCA)</w:t>
      </w:r>
      <w:r w:rsidR="00783B31" w:rsidRPr="00220BE4">
        <w:rPr>
          <w:rFonts w:ascii="Helvetica" w:eastAsia="Times New Roman" w:hAnsi="Helvetica" w:cs="Times New Roman"/>
          <w:sz w:val="24"/>
          <w:szCs w:val="24"/>
        </w:rPr>
        <w:t>,</w:t>
      </w:r>
      <w:r w:rsidRPr="00220BE4">
        <w:rPr>
          <w:rFonts w:ascii="Helvetica" w:eastAsia="Times New Roman" w:hAnsi="Helvetica" w:cs="Times New Roman"/>
          <w:sz w:val="24"/>
          <w:szCs w:val="24"/>
        </w:rPr>
        <w:t xml:space="preserve"> a statistical method used to simplify the structure of data by reducing </w:t>
      </w:r>
      <w:r w:rsidRPr="00220BE4">
        <w:rPr>
          <w:rFonts w:ascii="Helvetica" w:eastAsia="Times New Roman" w:hAnsi="Helvetica" w:cs="Times New Roman"/>
          <w:sz w:val="24"/>
          <w:szCs w:val="24"/>
        </w:rPr>
        <w:lastRenderedPageBreak/>
        <w:t>the dimensionality of the data. As we find that the data in this column of</w:t>
      </w:r>
      <w:r w:rsidR="00EC6F2B" w:rsidRPr="00220BE4">
        <w:rPr>
          <w:rFonts w:ascii="Helvetica" w:eastAsia="Times New Roman" w:hAnsi="Helvetica" w:cs="Times New Roman"/>
          <w:sz w:val="24"/>
          <w:szCs w:val="24"/>
        </w:rPr>
        <w:t xml:space="preserve"> ‘Amount’ </w:t>
      </w:r>
      <w:r w:rsidRPr="00220BE4">
        <w:rPr>
          <w:rFonts w:ascii="Helvetica" w:eastAsia="Times New Roman" w:hAnsi="Helvetica" w:cs="Times New Roman"/>
          <w:sz w:val="24"/>
          <w:szCs w:val="24"/>
        </w:rPr>
        <w:t xml:space="preserve">is much </w:t>
      </w:r>
      <w:r w:rsidR="00EC6F2B" w:rsidRPr="00220BE4">
        <w:rPr>
          <w:rFonts w:ascii="Helvetica" w:eastAsia="Times New Roman" w:hAnsi="Helvetica" w:cs="Times New Roman"/>
          <w:sz w:val="24"/>
          <w:szCs w:val="24"/>
        </w:rPr>
        <w:t>more</w:t>
      </w:r>
      <w:r w:rsidRPr="00220BE4">
        <w:rPr>
          <w:rFonts w:ascii="Helvetica" w:eastAsia="Times New Roman" w:hAnsi="Helvetica" w:cs="Times New Roman"/>
          <w:sz w:val="24"/>
          <w:szCs w:val="24"/>
        </w:rPr>
        <w:t xml:space="preserve"> larger than other columns (V1-V28), we standardized the data in this column of </w:t>
      </w:r>
      <w:r w:rsidR="00EC6F2B" w:rsidRPr="00220BE4">
        <w:rPr>
          <w:rFonts w:ascii="Helvetica" w:eastAsia="Times New Roman" w:hAnsi="Helvetica" w:cs="Times New Roman"/>
          <w:sz w:val="24"/>
          <w:szCs w:val="24"/>
        </w:rPr>
        <w:t>‘Amount’</w:t>
      </w:r>
      <w:r w:rsidRPr="00220BE4">
        <w:rPr>
          <w:rFonts w:ascii="Helvetica" w:eastAsia="Times New Roman" w:hAnsi="Helvetica" w:cs="Times New Roman"/>
          <w:sz w:val="24"/>
          <w:szCs w:val="24"/>
        </w:rPr>
        <w:t xml:space="preserve"> to the same scale</w:t>
      </w:r>
      <w:r w:rsidR="00EC6F2B" w:rsidRPr="00220BE4">
        <w:rPr>
          <w:rFonts w:ascii="Helvetica" w:eastAsia="SimSun" w:hAnsi="Helvetica" w:cs="SimSun"/>
          <w:sz w:val="24"/>
          <w:szCs w:val="24"/>
        </w:rPr>
        <w:t>，</w:t>
      </w:r>
      <w:r w:rsidR="00EC6F2B" w:rsidRPr="00220BE4">
        <w:rPr>
          <w:rFonts w:ascii="Helvetica" w:eastAsia="Times New Roman" w:hAnsi="Helvetica" w:cs="Times New Roman"/>
          <w:sz w:val="24"/>
          <w:szCs w:val="24"/>
        </w:rPr>
        <w:t>to avoid</w:t>
      </w:r>
      <w:r w:rsidRPr="00220BE4">
        <w:rPr>
          <w:rFonts w:ascii="Helvetica" w:eastAsia="Times New Roman" w:hAnsi="Helvetica" w:cs="Times New Roman"/>
          <w:sz w:val="24"/>
          <w:szCs w:val="24"/>
        </w:rPr>
        <w:t xml:space="preserve"> the other data</w:t>
      </w:r>
      <w:r w:rsidR="00EC6F2B" w:rsidRPr="00220BE4">
        <w:rPr>
          <w:rFonts w:ascii="Helvetica" w:eastAsia="Times New Roman" w:hAnsi="Helvetica" w:cs="Times New Roman"/>
          <w:sz w:val="24"/>
          <w:szCs w:val="24"/>
        </w:rPr>
        <w:t xml:space="preserve"> with</w:t>
      </w:r>
      <w:r w:rsidRPr="00220BE4">
        <w:rPr>
          <w:rFonts w:ascii="Helvetica" w:eastAsia="Times New Roman" w:hAnsi="Helvetica" w:cs="Times New Roman"/>
          <w:sz w:val="24"/>
          <w:szCs w:val="24"/>
        </w:rPr>
        <w:t xml:space="preserve"> certain features dominating the algorithm, which affects the performance of the model.</w:t>
      </w:r>
      <w:r w:rsidR="005D7701" w:rsidRPr="00220BE4">
        <w:rPr>
          <w:rFonts w:ascii="Helvetica" w:eastAsia="Times New Roman" w:hAnsi="Helvetica" w:cs="Times New Roman"/>
          <w:sz w:val="24"/>
          <w:szCs w:val="24"/>
        </w:rPr>
        <w:t xml:space="preserve"> </w:t>
      </w:r>
    </w:p>
    <w:p w14:paraId="2F6A7336" w14:textId="77777777" w:rsidR="006576AA" w:rsidRDefault="006576AA" w:rsidP="008F7F02">
      <w:pPr>
        <w:spacing w:after="0" w:line="276" w:lineRule="auto"/>
        <w:rPr>
          <w:rFonts w:ascii="Helvetica" w:eastAsia="Times New Roman" w:hAnsi="Helvetica" w:cs="Times New Roman"/>
          <w:sz w:val="24"/>
          <w:szCs w:val="24"/>
        </w:rPr>
      </w:pPr>
    </w:p>
    <w:p w14:paraId="5410BBFF" w14:textId="77777777" w:rsidR="008F7F02" w:rsidRPr="00220BE4" w:rsidRDefault="008F7F02" w:rsidP="008F7F02">
      <w:pPr>
        <w:spacing w:after="0" w:line="276" w:lineRule="auto"/>
        <w:rPr>
          <w:rFonts w:ascii="Helvetica" w:eastAsia="Times New Roman" w:hAnsi="Helvetica" w:cs="Times New Roman"/>
          <w:sz w:val="24"/>
          <w:szCs w:val="24"/>
        </w:rPr>
      </w:pPr>
    </w:p>
    <w:p w14:paraId="1DAD7663" w14:textId="58F6A36F" w:rsidR="000D4ED7" w:rsidRDefault="008F7F02" w:rsidP="008F7F02">
      <w:pPr>
        <w:widowControl/>
        <w:spacing w:line="276"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 xml:space="preserve">                                            </w:t>
      </w:r>
      <w:r w:rsidR="006576AA" w:rsidRPr="00220BE4">
        <w:rPr>
          <w:rFonts w:ascii="Helvetica" w:eastAsia="Times New Roman" w:hAnsi="Helvetica" w:cs="Times New Roman"/>
          <w:color w:val="000000" w:themeColor="text1"/>
          <w:sz w:val="24"/>
          <w:szCs w:val="24"/>
        </w:rPr>
        <w:t>The pie chart (Fig</w:t>
      </w:r>
      <w:r w:rsidR="0007056E" w:rsidRPr="00220BE4">
        <w:rPr>
          <w:rFonts w:ascii="Helvetica" w:eastAsia="Times New Roman" w:hAnsi="Helvetica" w:cs="Times New Roman"/>
          <w:color w:val="000000" w:themeColor="text1"/>
          <w:sz w:val="24"/>
          <w:szCs w:val="24"/>
        </w:rPr>
        <w:t>1</w:t>
      </w:r>
      <w:r w:rsidR="006576AA" w:rsidRPr="00220BE4">
        <w:rPr>
          <w:rFonts w:ascii="Helvetica" w:eastAsia="Times New Roman" w:hAnsi="Helvetica" w:cs="Times New Roman"/>
          <w:color w:val="000000" w:themeColor="text1"/>
          <w:sz w:val="24"/>
          <w:szCs w:val="24"/>
        </w:rPr>
        <w:t>) showcases the dataset with a 50%-50% proportion of fraud and non-fraud transactions, it seems like the data is intentionally balanced. While this equal distribution is helpful in algorithm training, it does not reflect on the real-world prevalence of fraud, which only accounts for 1-5% of transactions (</w:t>
      </w:r>
      <w:r w:rsidR="00220BE4" w:rsidRPr="00220BE4">
        <w:rPr>
          <w:rFonts w:ascii="Helvetica" w:eastAsia="Times New Roman" w:hAnsi="Helvetica" w:cs="Times New Roman"/>
          <w:color w:val="000000" w:themeColor="text1"/>
          <w:sz w:val="24"/>
          <w:szCs w:val="24"/>
        </w:rPr>
        <w:t>CyberSource</w:t>
      </w:r>
      <w:r w:rsidR="006576AA" w:rsidRPr="00220BE4">
        <w:rPr>
          <w:rFonts w:ascii="Helvetica" w:eastAsia="Times New Roman" w:hAnsi="Helvetica" w:cs="Times New Roman"/>
          <w:color w:val="000000" w:themeColor="text1"/>
          <w:sz w:val="24"/>
          <w:szCs w:val="24"/>
        </w:rPr>
        <w:t>, 2024). Because of this reason, the models trained on the dataset may struggle with real-world applications.</w:t>
      </w:r>
    </w:p>
    <w:p w14:paraId="2CA26AC7" w14:textId="77777777" w:rsidR="008F7F02" w:rsidRDefault="008F7F02" w:rsidP="008F7F02">
      <w:pPr>
        <w:widowControl/>
        <w:spacing w:line="276" w:lineRule="auto"/>
        <w:jc w:val="left"/>
        <w:rPr>
          <w:rFonts w:ascii="Helvetica" w:eastAsia="Times New Roman" w:hAnsi="Helvetica" w:cs="Times New Roman"/>
          <w:color w:val="000000" w:themeColor="text1"/>
          <w:sz w:val="24"/>
          <w:szCs w:val="24"/>
        </w:rPr>
      </w:pPr>
    </w:p>
    <w:p w14:paraId="53F15661" w14:textId="22A37168" w:rsidR="006576AA" w:rsidRPr="00220BE4" w:rsidRDefault="006576AA" w:rsidP="00220BE4">
      <w:pPr>
        <w:widowControl/>
        <w:spacing w:line="360" w:lineRule="auto"/>
        <w:jc w:val="left"/>
        <w:rPr>
          <w:rFonts w:ascii="Helvetica" w:eastAsia="Times New Roman" w:hAnsi="Helvetica" w:cs="Times New Roman"/>
          <w:color w:val="000000" w:themeColor="text1"/>
          <w:sz w:val="24"/>
          <w:szCs w:val="24"/>
        </w:rPr>
      </w:pPr>
      <w:r w:rsidRPr="00220BE4">
        <w:rPr>
          <w:rFonts w:ascii="Helvetica" w:eastAsia="Times New Roman" w:hAnsi="Helvetica" w:cs="Times New Roman"/>
          <w:b/>
          <w:noProof/>
          <w:color w:val="6AA84F"/>
          <w:sz w:val="24"/>
          <w:szCs w:val="24"/>
        </w:rPr>
        <w:drawing>
          <wp:inline distT="114300" distB="114300" distL="114300" distR="114300" wp14:anchorId="7640A288" wp14:editId="490E6E2D">
            <wp:extent cx="2402958" cy="1988288"/>
            <wp:effectExtent l="0" t="0" r="0" b="5715"/>
            <wp:docPr id="4" name="image20.png" descr="图表, 饼图&#10;&#10;描述已自动生成"/>
            <wp:cNvGraphicFramePr/>
            <a:graphic xmlns:a="http://schemas.openxmlformats.org/drawingml/2006/main">
              <a:graphicData uri="http://schemas.openxmlformats.org/drawingml/2006/picture">
                <pic:pic xmlns:pic="http://schemas.openxmlformats.org/drawingml/2006/picture">
                  <pic:nvPicPr>
                    <pic:cNvPr id="4" name="image20.png" descr="图表, 饼图&#10;&#10;描述已自动生成"/>
                    <pic:cNvPicPr preferRelativeResize="0"/>
                  </pic:nvPicPr>
                  <pic:blipFill>
                    <a:blip r:embed="rId7"/>
                    <a:srcRect/>
                    <a:stretch>
                      <a:fillRect/>
                    </a:stretch>
                  </pic:blipFill>
                  <pic:spPr>
                    <a:xfrm>
                      <a:off x="0" y="0"/>
                      <a:ext cx="2422889" cy="2004780"/>
                    </a:xfrm>
                    <a:prstGeom prst="rect">
                      <a:avLst/>
                    </a:prstGeom>
                    <a:ln/>
                  </pic:spPr>
                </pic:pic>
              </a:graphicData>
            </a:graphic>
          </wp:inline>
        </w:drawing>
      </w:r>
      <w:r w:rsidR="000D4ED7">
        <w:rPr>
          <w:rFonts w:ascii="Helvetica" w:eastAsia="Times New Roman" w:hAnsi="Helvetica" w:cs="Times New Roman"/>
          <w:color w:val="000000" w:themeColor="text1"/>
          <w:sz w:val="24"/>
          <w:szCs w:val="24"/>
        </w:rPr>
        <w:t xml:space="preserve">      </w:t>
      </w:r>
      <w:r w:rsidR="00220BE4" w:rsidRPr="00220BE4">
        <w:rPr>
          <w:rFonts w:ascii="Helvetica" w:eastAsia="Times New Roman" w:hAnsi="Helvetica" w:cs="Times New Roman"/>
          <w:b/>
          <w:noProof/>
          <w:color w:val="6AA84F"/>
          <w:sz w:val="24"/>
          <w:szCs w:val="24"/>
        </w:rPr>
        <w:t xml:space="preserve"> </w:t>
      </w:r>
      <w:r w:rsidR="00220BE4" w:rsidRPr="00220BE4">
        <w:rPr>
          <w:rFonts w:ascii="Helvetica" w:eastAsia="Times New Roman" w:hAnsi="Helvetica" w:cs="Times New Roman"/>
          <w:b/>
          <w:noProof/>
          <w:color w:val="6AA84F"/>
          <w:sz w:val="24"/>
          <w:szCs w:val="24"/>
        </w:rPr>
        <w:drawing>
          <wp:inline distT="114300" distB="114300" distL="114300" distR="114300" wp14:anchorId="4C812B1C" wp14:editId="61BCBA5A">
            <wp:extent cx="2488019" cy="2115584"/>
            <wp:effectExtent l="0" t="0" r="1270" b="5715"/>
            <wp:docPr id="10" name="image25.png" descr="图表, 饼图&#10;&#10;描述已自动生成"/>
            <wp:cNvGraphicFramePr/>
            <a:graphic xmlns:a="http://schemas.openxmlformats.org/drawingml/2006/main">
              <a:graphicData uri="http://schemas.openxmlformats.org/drawingml/2006/picture">
                <pic:pic xmlns:pic="http://schemas.openxmlformats.org/drawingml/2006/picture">
                  <pic:nvPicPr>
                    <pic:cNvPr id="10" name="image25.png" descr="图表, 饼图&#10;&#10;描述已自动生成"/>
                    <pic:cNvPicPr preferRelativeResize="0"/>
                  </pic:nvPicPr>
                  <pic:blipFill>
                    <a:blip r:embed="rId8"/>
                    <a:srcRect/>
                    <a:stretch>
                      <a:fillRect/>
                    </a:stretch>
                  </pic:blipFill>
                  <pic:spPr>
                    <a:xfrm>
                      <a:off x="0" y="0"/>
                      <a:ext cx="2661604" cy="2263185"/>
                    </a:xfrm>
                    <a:prstGeom prst="rect">
                      <a:avLst/>
                    </a:prstGeom>
                    <a:ln/>
                  </pic:spPr>
                </pic:pic>
              </a:graphicData>
            </a:graphic>
          </wp:inline>
        </w:drawing>
      </w:r>
    </w:p>
    <w:p w14:paraId="6C8B9948" w14:textId="21FD5B76" w:rsidR="006576AA" w:rsidRDefault="00220BE4" w:rsidP="00220BE4">
      <w:pPr>
        <w:widowControl/>
        <w:spacing w:line="360" w:lineRule="auto"/>
        <w:rPr>
          <w:rFonts w:ascii="Helvetica" w:eastAsia="Times New Roman" w:hAnsi="Helvetica" w:cs="Times New Roman"/>
          <w:b/>
          <w:i/>
          <w:iCs/>
          <w:color w:val="000000" w:themeColor="text1"/>
        </w:rPr>
      </w:pPr>
      <w:r w:rsidRPr="00220BE4">
        <w:rPr>
          <w:rFonts w:ascii="Helvetica" w:eastAsia="Times New Roman" w:hAnsi="Helvetica" w:cs="Times New Roman"/>
          <w:b/>
          <w:i/>
          <w:iCs/>
          <w:color w:val="000000" w:themeColor="text1"/>
        </w:rPr>
        <w:t xml:space="preserve">   </w:t>
      </w:r>
      <w:r w:rsidR="006576AA" w:rsidRPr="00220BE4">
        <w:rPr>
          <w:rFonts w:ascii="Helvetica" w:eastAsia="Times New Roman" w:hAnsi="Helvetica" w:cs="Times New Roman"/>
          <w:b/>
          <w:i/>
          <w:iCs/>
          <w:color w:val="000000" w:themeColor="text1"/>
        </w:rPr>
        <w:t xml:space="preserve">Fig </w:t>
      </w:r>
      <w:r w:rsidRPr="00220BE4">
        <w:rPr>
          <w:rFonts w:ascii="Helvetica" w:eastAsia="Times New Roman" w:hAnsi="Helvetica" w:cs="Times New Roman"/>
          <w:b/>
          <w:i/>
          <w:iCs/>
          <w:color w:val="000000" w:themeColor="text1"/>
        </w:rPr>
        <w:t>1: Distribution</w:t>
      </w:r>
      <w:r>
        <w:rPr>
          <w:rFonts w:ascii="Helvetica" w:eastAsia="Times New Roman" w:hAnsi="Helvetica" w:cs="Times New Roman"/>
          <w:b/>
          <w:i/>
          <w:iCs/>
          <w:color w:val="000000" w:themeColor="text1"/>
        </w:rPr>
        <w:t xml:space="preserve"> </w:t>
      </w:r>
      <w:r w:rsidR="000D4ED7">
        <w:rPr>
          <w:rFonts w:ascii="Helvetica" w:eastAsia="Times New Roman" w:hAnsi="Helvetica" w:cs="Times New Roman"/>
          <w:b/>
          <w:i/>
          <w:iCs/>
          <w:color w:val="000000" w:themeColor="text1"/>
        </w:rPr>
        <w:t>before cleaning</w:t>
      </w:r>
      <w:r>
        <w:rPr>
          <w:rFonts w:ascii="Helvetica" w:eastAsia="Times New Roman" w:hAnsi="Helvetica" w:cs="Times New Roman"/>
          <w:b/>
          <w:i/>
          <w:iCs/>
          <w:color w:val="000000" w:themeColor="text1"/>
        </w:rPr>
        <w:t xml:space="preserve">             </w:t>
      </w:r>
      <w:r w:rsidR="000D4ED7">
        <w:rPr>
          <w:rFonts w:ascii="Helvetica" w:eastAsia="Times New Roman" w:hAnsi="Helvetica" w:cs="Times New Roman"/>
          <w:b/>
          <w:i/>
          <w:iCs/>
          <w:color w:val="000000" w:themeColor="text1"/>
        </w:rPr>
        <w:t xml:space="preserve">   </w:t>
      </w:r>
      <w:r>
        <w:rPr>
          <w:rFonts w:ascii="Helvetica" w:eastAsia="Times New Roman" w:hAnsi="Helvetica" w:cs="Times New Roman"/>
          <w:b/>
          <w:i/>
          <w:iCs/>
          <w:color w:val="000000" w:themeColor="text1"/>
        </w:rPr>
        <w:t xml:space="preserve"> </w:t>
      </w:r>
      <w:r w:rsidRPr="00220BE4">
        <w:rPr>
          <w:rFonts w:ascii="Helvetica" w:eastAsia="Times New Roman" w:hAnsi="Helvetica" w:cs="Times New Roman"/>
          <w:b/>
          <w:i/>
          <w:iCs/>
          <w:color w:val="000000" w:themeColor="text1"/>
        </w:rPr>
        <w:t xml:space="preserve">Fig 2: </w:t>
      </w:r>
      <w:r w:rsidR="000D4ED7">
        <w:rPr>
          <w:rFonts w:ascii="Helvetica" w:eastAsia="Times New Roman" w:hAnsi="Helvetica" w:cs="Times New Roman"/>
          <w:b/>
          <w:i/>
          <w:iCs/>
          <w:color w:val="000000" w:themeColor="text1"/>
        </w:rPr>
        <w:t>Distribution after cleaning</w:t>
      </w:r>
    </w:p>
    <w:p w14:paraId="596B99D1" w14:textId="77777777" w:rsidR="008F7F02" w:rsidRDefault="008F7F02" w:rsidP="00220BE4">
      <w:pPr>
        <w:widowControl/>
        <w:spacing w:line="360" w:lineRule="auto"/>
        <w:rPr>
          <w:rFonts w:ascii="Helvetica" w:eastAsia="Times New Roman" w:hAnsi="Helvetica" w:cs="Times New Roman"/>
          <w:b/>
          <w:i/>
          <w:iCs/>
          <w:color w:val="000000" w:themeColor="text1"/>
        </w:rPr>
      </w:pPr>
    </w:p>
    <w:p w14:paraId="70F733C6" w14:textId="77777777" w:rsidR="000D4ED7" w:rsidRPr="00220BE4" w:rsidRDefault="000D4ED7" w:rsidP="00220BE4">
      <w:pPr>
        <w:widowControl/>
        <w:spacing w:line="360" w:lineRule="auto"/>
        <w:rPr>
          <w:rFonts w:ascii="Helvetica" w:eastAsia="Times New Roman" w:hAnsi="Helvetica" w:cs="Times New Roman"/>
          <w:b/>
          <w:i/>
          <w:iCs/>
          <w:color w:val="000000" w:themeColor="text1"/>
        </w:rPr>
      </w:pPr>
    </w:p>
    <w:p w14:paraId="42845B63" w14:textId="77777777" w:rsidR="006576AA" w:rsidRPr="00220BE4" w:rsidRDefault="006576AA" w:rsidP="008F7F02">
      <w:pPr>
        <w:widowControl/>
        <w:spacing w:line="276" w:lineRule="auto"/>
        <w:rPr>
          <w:rFonts w:ascii="Helvetica" w:eastAsia="Times New Roman" w:hAnsi="Helvetica" w:cs="Times New Roman"/>
          <w:b/>
          <w:color w:val="000000" w:themeColor="text1"/>
          <w:sz w:val="20"/>
          <w:szCs w:val="20"/>
        </w:rPr>
      </w:pPr>
      <w:r w:rsidRPr="00220BE4">
        <w:rPr>
          <w:rFonts w:ascii="Helvetica" w:eastAsia="Times New Roman" w:hAnsi="Helvetica" w:cs="Times New Roman"/>
          <w:color w:val="000000" w:themeColor="text1"/>
          <w:sz w:val="24"/>
          <w:szCs w:val="24"/>
        </w:rPr>
        <w:t>After data cleaning, the dataset now contains 240,131 fraudulent transactions, which is 45.9% of the total, and 204,112 non-fraudulent transactions, accounting for 54.1%. Even though the proportion of fraudulent transactions has decreased, it is still biased in terms of real-world representation.</w:t>
      </w:r>
    </w:p>
    <w:p w14:paraId="6AB2C4F2" w14:textId="66B63BA6" w:rsidR="006576AA" w:rsidRPr="00220BE4" w:rsidRDefault="00220BE4" w:rsidP="00220BE4">
      <w:pPr>
        <w:widowControl/>
        <w:spacing w:line="360" w:lineRule="auto"/>
        <w:rPr>
          <w:rFonts w:ascii="Helvetica" w:eastAsia="Times New Roman" w:hAnsi="Helvetica" w:cs="Times New Roman"/>
          <w:b/>
          <w:color w:val="6AA84F"/>
          <w:sz w:val="24"/>
          <w:szCs w:val="24"/>
        </w:rPr>
      </w:pPr>
      <w:r w:rsidRPr="00220BE4">
        <w:rPr>
          <w:rFonts w:ascii="Helvetica" w:eastAsia="Times New Roman" w:hAnsi="Helvetica" w:cs="Times New Roman"/>
          <w:b/>
          <w:color w:val="6AA84F"/>
          <w:sz w:val="24"/>
          <w:szCs w:val="24"/>
        </w:rPr>
        <w:t xml:space="preserve">                   </w:t>
      </w:r>
    </w:p>
    <w:p w14:paraId="673A6BE7" w14:textId="1059D09F" w:rsidR="006576AA" w:rsidRPr="00220BE4" w:rsidRDefault="00220BE4" w:rsidP="00220BE4">
      <w:pPr>
        <w:widowControl/>
        <w:spacing w:line="360" w:lineRule="auto"/>
        <w:ind w:firstLine="720"/>
        <w:rPr>
          <w:rFonts w:ascii="Helvetica" w:eastAsia="Times New Roman" w:hAnsi="Helvetica" w:cs="Times New Roman"/>
          <w:b/>
          <w:i/>
          <w:iCs/>
          <w:color w:val="000000" w:themeColor="text1"/>
        </w:rPr>
      </w:pPr>
      <w:r w:rsidRPr="00220BE4">
        <w:rPr>
          <w:rFonts w:ascii="Helvetica" w:eastAsia="Times New Roman" w:hAnsi="Helvetica" w:cs="Times New Roman"/>
          <w:b/>
          <w:i/>
          <w:iCs/>
          <w:color w:val="000000" w:themeColor="text1"/>
        </w:rPr>
        <w:t xml:space="preserve">       </w:t>
      </w:r>
    </w:p>
    <w:p w14:paraId="474A5DA6" w14:textId="77777777" w:rsidR="006576AA" w:rsidRPr="00220BE4" w:rsidRDefault="006576AA" w:rsidP="006576AA">
      <w:pPr>
        <w:widowControl/>
        <w:spacing w:line="360" w:lineRule="auto"/>
        <w:jc w:val="center"/>
        <w:rPr>
          <w:rFonts w:ascii="Helvetica" w:eastAsia="Times New Roman" w:hAnsi="Helvetica" w:cs="Times New Roman"/>
          <w:b/>
          <w:color w:val="6AA84F"/>
          <w:sz w:val="24"/>
          <w:szCs w:val="24"/>
        </w:rPr>
      </w:pPr>
      <w:r w:rsidRPr="00220BE4">
        <w:rPr>
          <w:rFonts w:ascii="Helvetica" w:eastAsia="Times New Roman" w:hAnsi="Helvetica" w:cs="Times New Roman"/>
          <w:b/>
          <w:noProof/>
          <w:color w:val="6AA84F"/>
          <w:sz w:val="24"/>
          <w:szCs w:val="24"/>
        </w:rPr>
        <w:lastRenderedPageBreak/>
        <w:drawing>
          <wp:inline distT="114300" distB="114300" distL="114300" distR="114300" wp14:anchorId="062905AB" wp14:editId="7967CC01">
            <wp:extent cx="5293689" cy="2519680"/>
            <wp:effectExtent l="0" t="0" r="2540" b="0"/>
            <wp:docPr id="5" name="image12.png" descr="图表, 条形图&#10;&#10;描述已自动生成"/>
            <wp:cNvGraphicFramePr/>
            <a:graphic xmlns:a="http://schemas.openxmlformats.org/drawingml/2006/main">
              <a:graphicData uri="http://schemas.openxmlformats.org/drawingml/2006/picture">
                <pic:pic xmlns:pic="http://schemas.openxmlformats.org/drawingml/2006/picture">
                  <pic:nvPicPr>
                    <pic:cNvPr id="5" name="image12.png" descr="图表, 条形图&#10;&#10;描述已自动生成"/>
                    <pic:cNvPicPr preferRelativeResize="0"/>
                  </pic:nvPicPr>
                  <pic:blipFill>
                    <a:blip r:embed="rId9"/>
                    <a:srcRect/>
                    <a:stretch>
                      <a:fillRect/>
                    </a:stretch>
                  </pic:blipFill>
                  <pic:spPr>
                    <a:xfrm>
                      <a:off x="0" y="0"/>
                      <a:ext cx="5356829" cy="2549733"/>
                    </a:xfrm>
                    <a:prstGeom prst="rect">
                      <a:avLst/>
                    </a:prstGeom>
                    <a:ln/>
                  </pic:spPr>
                </pic:pic>
              </a:graphicData>
            </a:graphic>
          </wp:inline>
        </w:drawing>
      </w:r>
    </w:p>
    <w:p w14:paraId="0AF79641" w14:textId="54667365" w:rsidR="006576AA" w:rsidRPr="00220BE4" w:rsidRDefault="00220BE4" w:rsidP="00220BE4">
      <w:pPr>
        <w:widowControl/>
        <w:spacing w:line="360" w:lineRule="auto"/>
        <w:rPr>
          <w:rFonts w:ascii="Helvetica" w:eastAsia="Times New Roman" w:hAnsi="Helvetica" w:cs="Times New Roman"/>
          <w:b/>
          <w:i/>
          <w:iCs/>
          <w:color w:val="000000" w:themeColor="text1"/>
        </w:rPr>
      </w:pPr>
      <w:r>
        <w:rPr>
          <w:rFonts w:ascii="Helvetica" w:eastAsia="Times New Roman" w:hAnsi="Helvetica" w:cs="Times New Roman"/>
          <w:b/>
          <w:i/>
          <w:iCs/>
          <w:color w:val="000000" w:themeColor="text1"/>
        </w:rPr>
        <w:t xml:space="preserve">    </w:t>
      </w:r>
      <w:r>
        <w:rPr>
          <w:rFonts w:ascii="Helvetica" w:eastAsia="Times New Roman" w:hAnsi="Helvetica" w:cs="Times New Roman"/>
          <w:b/>
          <w:i/>
          <w:iCs/>
          <w:color w:val="000000" w:themeColor="text1"/>
        </w:rPr>
        <w:tab/>
        <w:t xml:space="preserve">                        </w:t>
      </w:r>
      <w:r w:rsidR="006576AA" w:rsidRPr="00220BE4">
        <w:rPr>
          <w:rFonts w:ascii="Helvetica" w:eastAsia="Times New Roman" w:hAnsi="Helvetica" w:cs="Times New Roman"/>
          <w:b/>
          <w:i/>
          <w:iCs/>
          <w:color w:val="000000" w:themeColor="text1"/>
        </w:rPr>
        <w:t xml:space="preserve">Fig </w:t>
      </w:r>
      <w:r w:rsidR="0007056E" w:rsidRPr="00220BE4">
        <w:rPr>
          <w:rFonts w:ascii="Helvetica" w:eastAsia="Times New Roman" w:hAnsi="Helvetica" w:cs="Times New Roman"/>
          <w:b/>
          <w:i/>
          <w:iCs/>
          <w:color w:val="000000" w:themeColor="text1"/>
        </w:rPr>
        <w:t>3</w:t>
      </w:r>
      <w:r w:rsidRPr="00220BE4">
        <w:rPr>
          <w:rFonts w:ascii="Helvetica" w:eastAsia="Times New Roman" w:hAnsi="Helvetica" w:cs="Times New Roman"/>
          <w:b/>
          <w:i/>
          <w:iCs/>
          <w:color w:val="000000" w:themeColor="text1"/>
        </w:rPr>
        <w:t>: Fraud and legit transaction count</w:t>
      </w:r>
    </w:p>
    <w:p w14:paraId="574BF322" w14:textId="7965CACC" w:rsidR="006576AA" w:rsidRPr="00220BE4" w:rsidRDefault="006576AA" w:rsidP="006576AA">
      <w:pPr>
        <w:widowControl/>
        <w:spacing w:line="360" w:lineRule="auto"/>
        <w:jc w:val="left"/>
        <w:rPr>
          <w:rFonts w:ascii="Helvetica" w:eastAsia="Times New Roman" w:hAnsi="Helvetica" w:cs="Times New Roman"/>
          <w:b/>
          <w:color w:val="000000" w:themeColor="text1"/>
          <w:sz w:val="24"/>
          <w:szCs w:val="24"/>
        </w:rPr>
      </w:pPr>
      <w:r w:rsidRPr="00220BE4">
        <w:rPr>
          <w:rFonts w:ascii="Helvetica" w:eastAsia="Times New Roman" w:hAnsi="Helvetica" w:cs="Times New Roman"/>
          <w:b/>
          <w:color w:val="000000" w:themeColor="text1"/>
          <w:sz w:val="24"/>
          <w:szCs w:val="24"/>
        </w:rPr>
        <w:t>Correlation Heatmap</w:t>
      </w:r>
      <w:r w:rsidR="00220BE4">
        <w:rPr>
          <w:rFonts w:ascii="Helvetica" w:eastAsia="Times New Roman" w:hAnsi="Helvetica" w:cs="Times New Roman"/>
          <w:b/>
          <w:color w:val="000000" w:themeColor="text1"/>
          <w:sz w:val="24"/>
          <w:szCs w:val="24"/>
        </w:rPr>
        <w:t>:</w:t>
      </w:r>
    </w:p>
    <w:p w14:paraId="17BB500C" w14:textId="00D00B9B" w:rsidR="006576AA" w:rsidRPr="00220BE4" w:rsidRDefault="000D4ED7" w:rsidP="008F7F02">
      <w:pPr>
        <w:widowControl/>
        <w:spacing w:line="276" w:lineRule="auto"/>
        <w:rPr>
          <w:rFonts w:ascii="Helvetica" w:eastAsia="Aptos" w:hAnsi="Helvetica" w:cs="Aptos"/>
          <w:color w:val="000000" w:themeColor="text1"/>
          <w:sz w:val="24"/>
          <w:szCs w:val="24"/>
        </w:rPr>
      </w:pPr>
      <w:r w:rsidRPr="00220BE4">
        <w:rPr>
          <w:rFonts w:ascii="Helvetica" w:hAnsi="Helvetica"/>
          <w:noProof/>
        </w:rPr>
        <w:drawing>
          <wp:anchor distT="0" distB="0" distL="114300" distR="114300" simplePos="0" relativeHeight="251663360" behindDoc="0" locked="0" layoutInCell="1" allowOverlap="1" wp14:anchorId="5443836C" wp14:editId="2BDE1037">
            <wp:simplePos x="0" y="0"/>
            <wp:positionH relativeFrom="column">
              <wp:posOffset>-299085</wp:posOffset>
            </wp:positionH>
            <wp:positionV relativeFrom="paragraph">
              <wp:posOffset>1087755</wp:posOffset>
            </wp:positionV>
            <wp:extent cx="6146800" cy="3811905"/>
            <wp:effectExtent l="0" t="0" r="0" b="0"/>
            <wp:wrapTopAndBottom/>
            <wp:docPr id="1454379286" name="Picture 1" descr="A diagram of a hea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9286" name="Picture 1" descr="A diagram of a heat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6800" cy="381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76AA" w:rsidRPr="00220BE4">
        <w:rPr>
          <w:rFonts w:ascii="Helvetica" w:eastAsia="Times New Roman" w:hAnsi="Helvetica" w:cs="Times New Roman"/>
          <w:color w:val="000000" w:themeColor="text1"/>
          <w:sz w:val="24"/>
          <w:szCs w:val="24"/>
        </w:rPr>
        <w:t xml:space="preserve">This correlation heatmap shows the relationship between features V1 to V28 and the target variable ‘Class’, which identifies whether a transaction is fraudulent or not.  </w:t>
      </w:r>
      <w:r w:rsidR="00220BE4" w:rsidRPr="00220BE4">
        <w:rPr>
          <w:rFonts w:ascii="Helvetica" w:eastAsia="Times New Roman" w:hAnsi="Helvetica" w:cs="Times New Roman"/>
          <w:color w:val="000000" w:themeColor="text1"/>
          <w:sz w:val="24"/>
          <w:szCs w:val="24"/>
        </w:rPr>
        <w:t>To</w:t>
      </w:r>
      <w:r w:rsidR="006576AA" w:rsidRPr="00220BE4">
        <w:rPr>
          <w:rFonts w:ascii="Helvetica" w:eastAsia="Times New Roman" w:hAnsi="Helvetica" w:cs="Times New Roman"/>
          <w:color w:val="000000" w:themeColor="text1"/>
          <w:sz w:val="24"/>
          <w:szCs w:val="24"/>
        </w:rPr>
        <w:t xml:space="preserve"> focus on the core features for fraud prediction, we have excluded non-predictive columns such as ‘id’ and ‘Amount’ in this heatmap.</w:t>
      </w:r>
    </w:p>
    <w:p w14:paraId="3380CA00" w14:textId="4A3FFF70" w:rsidR="006576AA" w:rsidRDefault="006576AA" w:rsidP="006576AA">
      <w:pPr>
        <w:widowControl/>
        <w:jc w:val="center"/>
        <w:rPr>
          <w:rFonts w:ascii="Helvetica" w:eastAsia="Times New Roman" w:hAnsi="Helvetica" w:cs="Times New Roman"/>
          <w:b/>
          <w:i/>
          <w:iCs/>
          <w:color w:val="000000" w:themeColor="text1"/>
        </w:rPr>
      </w:pPr>
      <w:r w:rsidRPr="00220BE4">
        <w:rPr>
          <w:rFonts w:ascii="Helvetica" w:eastAsia="Times New Roman" w:hAnsi="Helvetica" w:cs="Times New Roman"/>
          <w:b/>
          <w:i/>
          <w:iCs/>
          <w:color w:val="000000" w:themeColor="text1"/>
        </w:rPr>
        <w:t xml:space="preserve">Fig </w:t>
      </w:r>
      <w:r w:rsidR="0007056E" w:rsidRPr="00220BE4">
        <w:rPr>
          <w:rFonts w:ascii="Helvetica" w:eastAsia="Times New Roman" w:hAnsi="Helvetica" w:cs="Times New Roman"/>
          <w:b/>
          <w:i/>
          <w:iCs/>
          <w:color w:val="000000" w:themeColor="text1"/>
        </w:rPr>
        <w:t>4</w:t>
      </w:r>
      <w:r w:rsidR="00220BE4" w:rsidRPr="00220BE4">
        <w:rPr>
          <w:rFonts w:ascii="Helvetica" w:eastAsia="Times New Roman" w:hAnsi="Helvetica" w:cs="Times New Roman"/>
          <w:b/>
          <w:i/>
          <w:iCs/>
          <w:color w:val="000000" w:themeColor="text1"/>
        </w:rPr>
        <w:t>: Correlation heatmap</w:t>
      </w:r>
    </w:p>
    <w:p w14:paraId="77E886FF" w14:textId="4859D7A8" w:rsidR="00220BE4" w:rsidRPr="00220BE4" w:rsidRDefault="006576AA" w:rsidP="008F7F02">
      <w:pPr>
        <w:widowControl/>
        <w:spacing w:line="276" w:lineRule="auto"/>
        <w:jc w:val="left"/>
        <w:rPr>
          <w:rFonts w:ascii="Helvetica" w:eastAsia="Times New Roman" w:hAnsi="Helvetica" w:cs="Times New Roman"/>
          <w:color w:val="000000" w:themeColor="text1"/>
          <w:sz w:val="24"/>
          <w:szCs w:val="24"/>
        </w:rPr>
      </w:pPr>
      <w:r w:rsidRPr="008F7F02">
        <w:rPr>
          <w:rFonts w:ascii="Helvetica" w:eastAsia="Times New Roman" w:hAnsi="Helvetica" w:cs="Times New Roman"/>
          <w:b/>
          <w:bCs/>
          <w:color w:val="000000" w:themeColor="text1"/>
          <w:sz w:val="24"/>
          <w:szCs w:val="24"/>
        </w:rPr>
        <w:lastRenderedPageBreak/>
        <w:t xml:space="preserve">Fig </w:t>
      </w:r>
      <w:r w:rsidR="0007056E" w:rsidRPr="008F7F02">
        <w:rPr>
          <w:rFonts w:ascii="Helvetica" w:eastAsia="Times New Roman" w:hAnsi="Helvetica" w:cs="Times New Roman"/>
          <w:b/>
          <w:bCs/>
          <w:color w:val="000000" w:themeColor="text1"/>
          <w:sz w:val="24"/>
          <w:szCs w:val="24"/>
        </w:rPr>
        <w:t>4</w:t>
      </w:r>
      <w:r w:rsidRPr="00220BE4">
        <w:rPr>
          <w:rFonts w:ascii="Helvetica" w:eastAsia="Times New Roman" w:hAnsi="Helvetica" w:cs="Times New Roman"/>
          <w:color w:val="000000" w:themeColor="text1"/>
          <w:sz w:val="24"/>
          <w:szCs w:val="24"/>
        </w:rPr>
        <w:t xml:space="preserve"> shows that high correlation values are primarily clustered among features V1 to V18, which suggests that these features may have similar patterns or describe similar features in the transaction data (Arpit, Xiong and Socher, 2019). </w:t>
      </w:r>
    </w:p>
    <w:p w14:paraId="10714E40" w14:textId="69B32864" w:rsidR="006576AA" w:rsidRPr="00220BE4" w:rsidRDefault="006576AA" w:rsidP="006576AA">
      <w:pPr>
        <w:widowControl/>
        <w:spacing w:line="360" w:lineRule="auto"/>
        <w:jc w:val="left"/>
        <w:rPr>
          <w:rFonts w:ascii="Helvetica" w:eastAsia="Times New Roman" w:hAnsi="Helvetica" w:cs="Times New Roman"/>
          <w:b/>
          <w:color w:val="000000" w:themeColor="text1"/>
          <w:sz w:val="24"/>
          <w:szCs w:val="24"/>
        </w:rPr>
      </w:pPr>
      <w:r w:rsidRPr="00220BE4">
        <w:rPr>
          <w:rFonts w:ascii="Helvetica" w:eastAsia="Times New Roman" w:hAnsi="Helvetica" w:cs="Times New Roman"/>
          <w:b/>
          <w:color w:val="000000" w:themeColor="text1"/>
          <w:sz w:val="24"/>
          <w:szCs w:val="24"/>
        </w:rPr>
        <w:t>Transaction Amount Distribution</w:t>
      </w:r>
      <w:r w:rsidR="000D4ED7">
        <w:rPr>
          <w:rFonts w:ascii="Helvetica" w:eastAsia="Times New Roman" w:hAnsi="Helvetica" w:cs="Times New Roman"/>
          <w:b/>
          <w:color w:val="000000" w:themeColor="text1"/>
          <w:sz w:val="24"/>
          <w:szCs w:val="24"/>
        </w:rPr>
        <w:t>:</w:t>
      </w:r>
    </w:p>
    <w:p w14:paraId="65D399D5" w14:textId="77777777" w:rsidR="006576AA" w:rsidRPr="00220BE4" w:rsidRDefault="006576AA" w:rsidP="006576AA">
      <w:pPr>
        <w:widowControl/>
        <w:spacing w:line="360" w:lineRule="auto"/>
        <w:jc w:val="center"/>
        <w:rPr>
          <w:rFonts w:ascii="Helvetica" w:eastAsia="Times New Roman" w:hAnsi="Helvetica" w:cs="Times New Roman"/>
          <w:b/>
          <w:color w:val="6AA84F"/>
          <w:sz w:val="24"/>
          <w:szCs w:val="24"/>
        </w:rPr>
      </w:pPr>
      <w:r w:rsidRPr="00220BE4">
        <w:rPr>
          <w:rFonts w:ascii="Helvetica" w:eastAsia="Times New Roman" w:hAnsi="Helvetica" w:cs="Times New Roman"/>
          <w:b/>
          <w:noProof/>
          <w:color w:val="6AA84F"/>
          <w:sz w:val="24"/>
          <w:szCs w:val="24"/>
        </w:rPr>
        <w:drawing>
          <wp:inline distT="114300" distB="114300" distL="114300" distR="114300" wp14:anchorId="45849DF8" wp14:editId="15A21D4A">
            <wp:extent cx="5157139" cy="3179134"/>
            <wp:effectExtent l="0" t="0" r="0" b="0"/>
            <wp:docPr id="2" name="image16.png"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2" name="image16.png" descr="图表, 箱线图&#10;&#10;描述已自动生成"/>
                    <pic:cNvPicPr preferRelativeResize="0"/>
                  </pic:nvPicPr>
                  <pic:blipFill>
                    <a:blip r:embed="rId11"/>
                    <a:srcRect/>
                    <a:stretch>
                      <a:fillRect/>
                    </a:stretch>
                  </pic:blipFill>
                  <pic:spPr>
                    <a:xfrm>
                      <a:off x="0" y="0"/>
                      <a:ext cx="5161047" cy="3181543"/>
                    </a:xfrm>
                    <a:prstGeom prst="rect">
                      <a:avLst/>
                    </a:prstGeom>
                    <a:ln/>
                  </pic:spPr>
                </pic:pic>
              </a:graphicData>
            </a:graphic>
          </wp:inline>
        </w:drawing>
      </w:r>
    </w:p>
    <w:p w14:paraId="01C15D25" w14:textId="7D5F24CE" w:rsidR="006576AA" w:rsidRPr="000D4ED7" w:rsidRDefault="000D4ED7" w:rsidP="000D4ED7">
      <w:pPr>
        <w:widowControl/>
        <w:spacing w:line="360" w:lineRule="auto"/>
        <w:rPr>
          <w:rFonts w:ascii="Helvetica" w:eastAsia="Times New Roman" w:hAnsi="Helvetica" w:cs="Times New Roman"/>
          <w:b/>
          <w:i/>
          <w:iCs/>
          <w:color w:val="000000" w:themeColor="text1"/>
        </w:rPr>
      </w:pPr>
      <w:r>
        <w:rPr>
          <w:rFonts w:ascii="Helvetica" w:eastAsia="Times New Roman" w:hAnsi="Helvetica" w:cs="Times New Roman"/>
          <w:bCs/>
          <w:i/>
          <w:iCs/>
          <w:color w:val="000000" w:themeColor="text1"/>
        </w:rPr>
        <w:t xml:space="preserve">                                                                  </w:t>
      </w:r>
      <w:r w:rsidRPr="000D4ED7">
        <w:rPr>
          <w:rFonts w:ascii="Helvetica" w:eastAsia="Times New Roman" w:hAnsi="Helvetica" w:cs="Times New Roman"/>
          <w:b/>
          <w:i/>
          <w:iCs/>
          <w:color w:val="000000" w:themeColor="text1"/>
        </w:rPr>
        <w:t>Fig 5</w:t>
      </w:r>
    </w:p>
    <w:p w14:paraId="2AC1DC95" w14:textId="7130BEFE" w:rsidR="006576AA" w:rsidRPr="000D4ED7" w:rsidRDefault="006576AA" w:rsidP="000D4ED7">
      <w:pPr>
        <w:widowControl/>
        <w:spacing w:line="360" w:lineRule="auto"/>
        <w:jc w:val="center"/>
        <w:rPr>
          <w:rFonts w:ascii="Helvetica" w:eastAsia="Times New Roman" w:hAnsi="Helvetica" w:cs="Times New Roman"/>
          <w:b/>
          <w:color w:val="6AA84F"/>
          <w:sz w:val="20"/>
          <w:szCs w:val="20"/>
        </w:rPr>
      </w:pPr>
      <w:r w:rsidRPr="00220BE4">
        <w:rPr>
          <w:rFonts w:ascii="Helvetica" w:eastAsia="Times New Roman" w:hAnsi="Helvetica" w:cs="Times New Roman"/>
          <w:b/>
          <w:noProof/>
          <w:color w:val="6AA84F"/>
          <w:sz w:val="20"/>
          <w:szCs w:val="20"/>
        </w:rPr>
        <w:drawing>
          <wp:inline distT="114300" distB="114300" distL="114300" distR="114300" wp14:anchorId="070A1331" wp14:editId="34BC2144">
            <wp:extent cx="5254614" cy="3242931"/>
            <wp:effectExtent l="0" t="0" r="3810" b="0"/>
            <wp:docPr id="1" name="image15.png"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1" name="image15.png" descr="图表, 箱线图&#10;&#10;描述已自动生成"/>
                    <pic:cNvPicPr preferRelativeResize="0"/>
                  </pic:nvPicPr>
                  <pic:blipFill>
                    <a:blip r:embed="rId12"/>
                    <a:srcRect/>
                    <a:stretch>
                      <a:fillRect/>
                    </a:stretch>
                  </pic:blipFill>
                  <pic:spPr>
                    <a:xfrm>
                      <a:off x="0" y="0"/>
                      <a:ext cx="5257061" cy="3244441"/>
                    </a:xfrm>
                    <a:prstGeom prst="rect">
                      <a:avLst/>
                    </a:prstGeom>
                    <a:ln/>
                  </pic:spPr>
                </pic:pic>
              </a:graphicData>
            </a:graphic>
          </wp:inline>
        </w:drawing>
      </w:r>
      <w:r w:rsidRPr="000D4ED7">
        <w:rPr>
          <w:rFonts w:ascii="Helvetica" w:eastAsia="Times New Roman" w:hAnsi="Helvetica" w:cs="Times New Roman"/>
          <w:b/>
          <w:i/>
          <w:iCs/>
          <w:color w:val="000000" w:themeColor="text1"/>
        </w:rPr>
        <w:t>Fig</w:t>
      </w:r>
      <w:r w:rsidRPr="000D4ED7">
        <w:rPr>
          <w:rFonts w:ascii="Helvetica" w:eastAsia="SimSun" w:hAnsi="Helvetica" w:cs="Times New Roman"/>
          <w:b/>
          <w:i/>
          <w:iCs/>
          <w:color w:val="000000" w:themeColor="text1"/>
        </w:rPr>
        <w:t xml:space="preserve"> </w:t>
      </w:r>
      <w:r w:rsidR="0007056E" w:rsidRPr="000D4ED7">
        <w:rPr>
          <w:rFonts w:ascii="Helvetica" w:eastAsia="SimSun" w:hAnsi="Helvetica" w:cs="Times New Roman"/>
          <w:b/>
          <w:i/>
          <w:iCs/>
          <w:color w:val="000000" w:themeColor="text1"/>
        </w:rPr>
        <w:t>6</w:t>
      </w:r>
    </w:p>
    <w:p w14:paraId="6A380D87" w14:textId="77777777" w:rsidR="006576AA" w:rsidRPr="00220BE4" w:rsidRDefault="006576AA" w:rsidP="006576AA">
      <w:pPr>
        <w:widowControl/>
        <w:spacing w:line="360" w:lineRule="auto"/>
        <w:jc w:val="center"/>
        <w:rPr>
          <w:rFonts w:ascii="Helvetica" w:eastAsia="Times New Roman" w:hAnsi="Helvetica" w:cs="Times New Roman"/>
          <w:b/>
          <w:color w:val="6AA84F"/>
          <w:sz w:val="24"/>
          <w:szCs w:val="24"/>
        </w:rPr>
      </w:pPr>
      <w:r w:rsidRPr="00220BE4">
        <w:rPr>
          <w:rFonts w:ascii="Helvetica" w:eastAsia="Times New Roman" w:hAnsi="Helvetica" w:cs="Times New Roman"/>
          <w:b/>
          <w:noProof/>
          <w:color w:val="6AA84F"/>
          <w:sz w:val="24"/>
          <w:szCs w:val="24"/>
        </w:rPr>
        <w:lastRenderedPageBreak/>
        <w:drawing>
          <wp:inline distT="114300" distB="114300" distL="114300" distR="114300" wp14:anchorId="0FF413D4" wp14:editId="5842D739">
            <wp:extent cx="5274000" cy="3314700"/>
            <wp:effectExtent l="0" t="0" r="0" b="0"/>
            <wp:docPr id="6" name="image2.png" descr="图表, 条形图, 直方图&#10;&#10;描述已自动生成"/>
            <wp:cNvGraphicFramePr/>
            <a:graphic xmlns:a="http://schemas.openxmlformats.org/drawingml/2006/main">
              <a:graphicData uri="http://schemas.openxmlformats.org/drawingml/2006/picture">
                <pic:pic xmlns:pic="http://schemas.openxmlformats.org/drawingml/2006/picture">
                  <pic:nvPicPr>
                    <pic:cNvPr id="6" name="image2.png" descr="图表, 条形图, 直方图&#10;&#10;描述已自动生成"/>
                    <pic:cNvPicPr preferRelativeResize="0"/>
                  </pic:nvPicPr>
                  <pic:blipFill>
                    <a:blip r:embed="rId13"/>
                    <a:srcRect/>
                    <a:stretch>
                      <a:fillRect/>
                    </a:stretch>
                  </pic:blipFill>
                  <pic:spPr>
                    <a:xfrm>
                      <a:off x="0" y="0"/>
                      <a:ext cx="5274000" cy="3314700"/>
                    </a:xfrm>
                    <a:prstGeom prst="rect">
                      <a:avLst/>
                    </a:prstGeom>
                    <a:ln/>
                  </pic:spPr>
                </pic:pic>
              </a:graphicData>
            </a:graphic>
          </wp:inline>
        </w:drawing>
      </w:r>
    </w:p>
    <w:p w14:paraId="036BE63D" w14:textId="7C1A3E61" w:rsidR="006576AA" w:rsidRPr="00220BE4" w:rsidRDefault="006576AA" w:rsidP="006576AA">
      <w:pPr>
        <w:widowControl/>
        <w:spacing w:line="360" w:lineRule="auto"/>
        <w:jc w:val="center"/>
        <w:rPr>
          <w:rFonts w:ascii="Helvetica" w:eastAsia="Times New Roman" w:hAnsi="Helvetica" w:cs="Times New Roman"/>
          <w:bCs/>
          <w:i/>
          <w:iCs/>
          <w:color w:val="000000" w:themeColor="text1"/>
        </w:rPr>
      </w:pPr>
      <w:r w:rsidRPr="00220BE4">
        <w:rPr>
          <w:rFonts w:ascii="Helvetica" w:eastAsia="Times New Roman" w:hAnsi="Helvetica" w:cs="Times New Roman"/>
          <w:bCs/>
          <w:i/>
          <w:iCs/>
          <w:color w:val="000000" w:themeColor="text1"/>
        </w:rPr>
        <w:t xml:space="preserve">Fig </w:t>
      </w:r>
      <w:r w:rsidR="0007056E" w:rsidRPr="00220BE4">
        <w:rPr>
          <w:rFonts w:ascii="Helvetica" w:eastAsia="Times New Roman" w:hAnsi="Helvetica" w:cs="Times New Roman"/>
          <w:bCs/>
          <w:i/>
          <w:iCs/>
          <w:color w:val="000000" w:themeColor="text1"/>
        </w:rPr>
        <w:t>7</w:t>
      </w:r>
    </w:p>
    <w:p w14:paraId="217B7BC9" w14:textId="192176F9" w:rsidR="006576AA" w:rsidRPr="00220BE4" w:rsidRDefault="006576AA" w:rsidP="008F7F02">
      <w:pPr>
        <w:widowControl/>
        <w:spacing w:line="276" w:lineRule="auto"/>
        <w:rPr>
          <w:rFonts w:ascii="Helvetica" w:eastAsia="Times New Roman" w:hAnsi="Helvetica" w:cs="Times New Roman"/>
          <w:color w:val="000000" w:themeColor="text1"/>
          <w:sz w:val="24"/>
          <w:szCs w:val="24"/>
        </w:rPr>
      </w:pPr>
      <w:r w:rsidRPr="00220BE4">
        <w:rPr>
          <w:rFonts w:ascii="Helvetica" w:eastAsia="Times New Roman" w:hAnsi="Helvetica" w:cs="Times New Roman"/>
          <w:color w:val="000000" w:themeColor="text1"/>
          <w:sz w:val="24"/>
          <w:szCs w:val="24"/>
        </w:rPr>
        <w:t xml:space="preserve">The plots in Fig </w:t>
      </w:r>
      <w:r w:rsidR="0007056E" w:rsidRPr="00220BE4">
        <w:rPr>
          <w:rFonts w:ascii="Helvetica" w:eastAsia="Times New Roman" w:hAnsi="Helvetica" w:cs="Times New Roman"/>
          <w:color w:val="000000" w:themeColor="text1"/>
          <w:sz w:val="24"/>
          <w:szCs w:val="24"/>
        </w:rPr>
        <w:t>5-7</w:t>
      </w:r>
      <w:r w:rsidRPr="00220BE4">
        <w:rPr>
          <w:rFonts w:ascii="Helvetica" w:eastAsia="Times New Roman" w:hAnsi="Helvetica" w:cs="Times New Roman"/>
          <w:color w:val="000000" w:themeColor="text1"/>
          <w:sz w:val="24"/>
          <w:szCs w:val="24"/>
        </w:rPr>
        <w:t xml:space="preserve"> show the distribution of transaction amounts for both non-fraudulent and fraudulent transactions. Overall, both types of transactions are distributed evenly across the entire range of amounts (from 0 to around 25,000), without focusing on any specific range. Additionally, the distribution shapes of normal and fraudulent transactions are very similar, with no significant differences.</w:t>
      </w:r>
    </w:p>
    <w:p w14:paraId="129EBD22" w14:textId="0F5B22EF" w:rsidR="006576AA" w:rsidRPr="000D4ED7" w:rsidRDefault="008F7F02" w:rsidP="008F7F02">
      <w:pPr>
        <w:widowControl/>
        <w:spacing w:line="276"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 xml:space="preserve">                                 </w:t>
      </w:r>
      <w:r w:rsidR="006576AA" w:rsidRPr="00220BE4">
        <w:rPr>
          <w:rFonts w:ascii="Helvetica" w:eastAsia="Times New Roman" w:hAnsi="Helvetica" w:cs="Times New Roman"/>
          <w:color w:val="000000" w:themeColor="text1"/>
          <w:sz w:val="24"/>
          <w:szCs w:val="24"/>
        </w:rPr>
        <w:t>These observations suggest that the transaction amount alone does not show a clear difference between normal and fraudulent transactions. Therefore, it would be challenging to effectively identify fraud based only on the amount.</w:t>
      </w:r>
    </w:p>
    <w:p w14:paraId="635C5823" w14:textId="6B658259" w:rsidR="00E363C3" w:rsidRDefault="00E363C3" w:rsidP="00EC6F2B">
      <w:pPr>
        <w:spacing w:line="360" w:lineRule="auto"/>
        <w:rPr>
          <w:rFonts w:ascii="Helvetica" w:eastAsia="Times New Roman" w:hAnsi="Helvetica" w:cs="Times New Roman"/>
          <w:b/>
          <w:sz w:val="24"/>
          <w:szCs w:val="24"/>
        </w:rPr>
      </w:pPr>
      <w:r>
        <w:rPr>
          <w:rFonts w:ascii="Helvetica" w:eastAsia="Times New Roman" w:hAnsi="Helvetica" w:cs="Times New Roman"/>
          <w:b/>
          <w:sz w:val="24"/>
          <w:szCs w:val="24"/>
        </w:rPr>
        <w:t>Methodology:</w:t>
      </w:r>
    </w:p>
    <w:p w14:paraId="77BE62B5" w14:textId="0120D371" w:rsidR="00EC6F2B" w:rsidRPr="00220BE4" w:rsidRDefault="00EC6F2B" w:rsidP="00EC6F2B">
      <w:pPr>
        <w:spacing w:line="360" w:lineRule="auto"/>
        <w:rPr>
          <w:rFonts w:ascii="Helvetica" w:eastAsia="Times New Roman" w:hAnsi="Helvetica" w:cs="Times New Roman"/>
          <w:b/>
          <w:bCs/>
          <w:sz w:val="24"/>
          <w:szCs w:val="24"/>
        </w:rPr>
      </w:pPr>
      <w:r w:rsidRPr="00220BE4">
        <w:rPr>
          <w:rFonts w:ascii="Helvetica" w:eastAsia="Times New Roman" w:hAnsi="Helvetica" w:cs="Times New Roman"/>
          <w:b/>
          <w:bCs/>
          <w:sz w:val="24"/>
          <w:szCs w:val="24"/>
        </w:rPr>
        <w:t>Model selection</w:t>
      </w:r>
    </w:p>
    <w:p w14:paraId="2C5FD7BD" w14:textId="5E06D463" w:rsidR="00943105" w:rsidRPr="00220BE4" w:rsidRDefault="008F7F02" w:rsidP="008F7F02">
      <w:pPr>
        <w:spacing w:line="276" w:lineRule="auto"/>
        <w:rPr>
          <w:rFonts w:ascii="Helvetica" w:eastAsia="Times New Roman" w:hAnsi="Helvetica" w:cs="Times New Roman"/>
          <w:sz w:val="24"/>
          <w:szCs w:val="24"/>
        </w:rPr>
      </w:pPr>
      <w:r>
        <w:rPr>
          <w:rFonts w:ascii="Helvetica" w:eastAsia="Times New Roman" w:hAnsi="Helvetica" w:cs="Times New Roman"/>
          <w:sz w:val="24"/>
          <w:szCs w:val="24"/>
        </w:rPr>
        <w:t xml:space="preserve">                                         </w:t>
      </w:r>
      <w:r w:rsidR="00EC6F2B" w:rsidRPr="00220BE4">
        <w:rPr>
          <w:rFonts w:ascii="Helvetica" w:eastAsia="Times New Roman" w:hAnsi="Helvetica" w:cs="Times New Roman"/>
          <w:sz w:val="24"/>
          <w:szCs w:val="24"/>
        </w:rPr>
        <w:t xml:space="preserve">We used Logistic Regression, Random Forest, and XG Boost classification algorithms for our Machine-learning models as they are easy to interpret, robust to outliers and good at handling large datasets. We then compared their effectiveness and overall performance in identifying fraudulent transactions in the dataset.  </w:t>
      </w:r>
    </w:p>
    <w:p w14:paraId="1549BFC7" w14:textId="43CEB4B8" w:rsidR="00EF1F47" w:rsidRPr="00E363C3" w:rsidRDefault="00943105" w:rsidP="008F7F02">
      <w:pPr>
        <w:spacing w:line="276" w:lineRule="auto"/>
        <w:rPr>
          <w:rFonts w:ascii="Helvetica" w:eastAsia="Times New Roman" w:hAnsi="Helvetica" w:cs="Times New Roman"/>
          <w:sz w:val="24"/>
          <w:szCs w:val="24"/>
        </w:rPr>
      </w:pPr>
      <w:r w:rsidRPr="00220BE4">
        <w:rPr>
          <w:rFonts w:ascii="Helvetica" w:eastAsia="Times New Roman" w:hAnsi="Helvetica" w:cs="Times New Roman"/>
          <w:sz w:val="24"/>
          <w:szCs w:val="24"/>
        </w:rPr>
        <w:t xml:space="preserve">In real-world scenarios, credit card datasets contain outliers, and fraudulent transactions usually have complex patterns. Unlike logistic regression, random forest classifier is robust to outliers and nonlinear relationships. Random forest </w:t>
      </w:r>
      <w:r w:rsidRPr="00220BE4">
        <w:rPr>
          <w:rFonts w:ascii="Helvetica" w:eastAsia="Times New Roman" w:hAnsi="Helvetica" w:cs="Times New Roman"/>
          <w:sz w:val="24"/>
          <w:szCs w:val="24"/>
        </w:rPr>
        <w:lastRenderedPageBreak/>
        <w:t>algorithm uses feature bagging and ensemble learning techniques to make complex decisions based on multiple features and their relationship to each other. Additionally, the random forest classifier is computationally less intensive than the XG Boost algorithm on large datasets while giving approximately equal output therefore we have used random forest algorithm for our machine learning model.</w:t>
      </w:r>
    </w:p>
    <w:tbl>
      <w:tblPr>
        <w:tblStyle w:val="TableGrid"/>
        <w:tblW w:w="0" w:type="auto"/>
        <w:jc w:val="center"/>
        <w:tblLayout w:type="fixed"/>
        <w:tblLook w:val="06A0" w:firstRow="1" w:lastRow="0" w:firstColumn="1" w:lastColumn="0" w:noHBand="1" w:noVBand="1"/>
      </w:tblPr>
      <w:tblGrid>
        <w:gridCol w:w="2400"/>
        <w:gridCol w:w="2268"/>
        <w:gridCol w:w="1843"/>
        <w:gridCol w:w="1482"/>
      </w:tblGrid>
      <w:tr w:rsidR="00EF1F47" w:rsidRPr="00220BE4" w14:paraId="75001042" w14:textId="77777777" w:rsidTr="00CB07E8">
        <w:trPr>
          <w:trHeight w:val="300"/>
          <w:jc w:val="center"/>
        </w:trPr>
        <w:tc>
          <w:tcPr>
            <w:tcW w:w="2400" w:type="dxa"/>
          </w:tcPr>
          <w:p w14:paraId="494EE53F" w14:textId="77777777" w:rsidR="00EF1F47" w:rsidRPr="00220BE4" w:rsidRDefault="00EF1F47" w:rsidP="00404E67">
            <w:pPr>
              <w:rPr>
                <w:rFonts w:ascii="Helvetica" w:hAnsi="Helvetica"/>
              </w:rPr>
            </w:pPr>
          </w:p>
        </w:tc>
        <w:tc>
          <w:tcPr>
            <w:tcW w:w="2268" w:type="dxa"/>
          </w:tcPr>
          <w:p w14:paraId="72BD8550" w14:textId="77777777" w:rsidR="00EF1F47" w:rsidRPr="00220BE4" w:rsidRDefault="00EF1F47" w:rsidP="00404E67">
            <w:pPr>
              <w:rPr>
                <w:rFonts w:ascii="Helvetica" w:hAnsi="Helvetica"/>
              </w:rPr>
            </w:pPr>
            <w:r w:rsidRPr="00220BE4">
              <w:rPr>
                <w:rFonts w:ascii="Helvetica" w:hAnsi="Helvetica"/>
              </w:rPr>
              <w:t xml:space="preserve"> Logistic regression</w:t>
            </w:r>
          </w:p>
        </w:tc>
        <w:tc>
          <w:tcPr>
            <w:tcW w:w="1843" w:type="dxa"/>
          </w:tcPr>
          <w:p w14:paraId="6BB04FB0" w14:textId="77777777" w:rsidR="00EF1F47" w:rsidRPr="00220BE4" w:rsidRDefault="00EF1F47" w:rsidP="00404E67">
            <w:pPr>
              <w:rPr>
                <w:rFonts w:ascii="Helvetica" w:hAnsi="Helvetica"/>
              </w:rPr>
            </w:pPr>
            <w:r w:rsidRPr="00220BE4">
              <w:rPr>
                <w:rFonts w:ascii="Helvetica" w:hAnsi="Helvetica"/>
              </w:rPr>
              <w:t xml:space="preserve"> Random Forest</w:t>
            </w:r>
          </w:p>
        </w:tc>
        <w:tc>
          <w:tcPr>
            <w:tcW w:w="1482" w:type="dxa"/>
          </w:tcPr>
          <w:p w14:paraId="65EDF5EA" w14:textId="77777777" w:rsidR="00EF1F47" w:rsidRPr="00220BE4" w:rsidRDefault="00EF1F47" w:rsidP="00404E67">
            <w:pPr>
              <w:rPr>
                <w:rFonts w:ascii="Helvetica" w:hAnsi="Helvetica"/>
              </w:rPr>
            </w:pPr>
            <w:r w:rsidRPr="00220BE4">
              <w:rPr>
                <w:rFonts w:ascii="Helvetica" w:hAnsi="Helvetica"/>
              </w:rPr>
              <w:t xml:space="preserve">  XG boost</w:t>
            </w:r>
          </w:p>
        </w:tc>
      </w:tr>
      <w:tr w:rsidR="00EF1F47" w:rsidRPr="00220BE4" w14:paraId="781DAD6D" w14:textId="77777777" w:rsidTr="00CB07E8">
        <w:trPr>
          <w:trHeight w:val="300"/>
          <w:jc w:val="center"/>
        </w:trPr>
        <w:tc>
          <w:tcPr>
            <w:tcW w:w="2400" w:type="dxa"/>
          </w:tcPr>
          <w:p w14:paraId="1E7CB6A7" w14:textId="77777777" w:rsidR="00EF1F47" w:rsidRPr="00220BE4" w:rsidRDefault="00EF1F47" w:rsidP="00404E67">
            <w:pPr>
              <w:rPr>
                <w:rFonts w:ascii="Helvetica" w:hAnsi="Helvetica"/>
              </w:rPr>
            </w:pPr>
            <w:r w:rsidRPr="00220BE4">
              <w:rPr>
                <w:rFonts w:ascii="Helvetica" w:hAnsi="Helvetica"/>
              </w:rPr>
              <w:t>True positive (TP)</w:t>
            </w:r>
          </w:p>
        </w:tc>
        <w:tc>
          <w:tcPr>
            <w:tcW w:w="2268" w:type="dxa"/>
          </w:tcPr>
          <w:p w14:paraId="3177F61E" w14:textId="77777777" w:rsidR="00EF1F47" w:rsidRPr="00220BE4" w:rsidRDefault="00EF1F47" w:rsidP="00404E67">
            <w:pPr>
              <w:rPr>
                <w:rFonts w:ascii="Helvetica" w:hAnsi="Helvetica"/>
              </w:rPr>
            </w:pPr>
            <w:r w:rsidRPr="00220BE4">
              <w:rPr>
                <w:rFonts w:ascii="Helvetica" w:hAnsi="Helvetica"/>
              </w:rPr>
              <w:t>61114</w:t>
            </w:r>
          </w:p>
        </w:tc>
        <w:tc>
          <w:tcPr>
            <w:tcW w:w="1843" w:type="dxa"/>
          </w:tcPr>
          <w:p w14:paraId="6229A162" w14:textId="77777777" w:rsidR="00EF1F47" w:rsidRPr="00220BE4" w:rsidRDefault="00EF1F47" w:rsidP="00404E67">
            <w:pPr>
              <w:rPr>
                <w:rFonts w:ascii="Helvetica" w:hAnsi="Helvetica"/>
              </w:rPr>
            </w:pPr>
            <w:r w:rsidRPr="00220BE4">
              <w:rPr>
                <w:rFonts w:ascii="Helvetica" w:hAnsi="Helvetica"/>
              </w:rPr>
              <w:t>72040</w:t>
            </w:r>
          </w:p>
        </w:tc>
        <w:tc>
          <w:tcPr>
            <w:tcW w:w="1482" w:type="dxa"/>
          </w:tcPr>
          <w:p w14:paraId="72210730" w14:textId="77777777" w:rsidR="00EF1F47" w:rsidRPr="00220BE4" w:rsidRDefault="00EF1F47" w:rsidP="00404E67">
            <w:pPr>
              <w:rPr>
                <w:rFonts w:ascii="Helvetica" w:hAnsi="Helvetica"/>
              </w:rPr>
            </w:pPr>
            <w:r w:rsidRPr="00220BE4">
              <w:rPr>
                <w:rFonts w:ascii="Helvetica" w:hAnsi="Helvetica"/>
              </w:rPr>
              <w:t>72046</w:t>
            </w:r>
          </w:p>
        </w:tc>
      </w:tr>
      <w:tr w:rsidR="00EF1F47" w:rsidRPr="00220BE4" w14:paraId="5D194B1A" w14:textId="77777777" w:rsidTr="00CB07E8">
        <w:trPr>
          <w:trHeight w:val="300"/>
          <w:jc w:val="center"/>
        </w:trPr>
        <w:tc>
          <w:tcPr>
            <w:tcW w:w="2400" w:type="dxa"/>
          </w:tcPr>
          <w:p w14:paraId="25932B81" w14:textId="77777777" w:rsidR="00EF1F47" w:rsidRPr="00220BE4" w:rsidRDefault="00EF1F47" w:rsidP="00404E67">
            <w:pPr>
              <w:rPr>
                <w:rFonts w:ascii="Helvetica" w:hAnsi="Helvetica"/>
              </w:rPr>
            </w:pPr>
            <w:r w:rsidRPr="00220BE4">
              <w:rPr>
                <w:rFonts w:ascii="Helvetica" w:hAnsi="Helvetica"/>
              </w:rPr>
              <w:t>True negatives (TN)</w:t>
            </w:r>
          </w:p>
        </w:tc>
        <w:tc>
          <w:tcPr>
            <w:tcW w:w="2268" w:type="dxa"/>
          </w:tcPr>
          <w:p w14:paraId="19F8C5EA" w14:textId="77777777" w:rsidR="00EF1F47" w:rsidRPr="00220BE4" w:rsidRDefault="00EF1F47" w:rsidP="00404E67">
            <w:pPr>
              <w:rPr>
                <w:rFonts w:ascii="Helvetica" w:hAnsi="Helvetica"/>
              </w:rPr>
            </w:pPr>
            <w:r w:rsidRPr="00220BE4">
              <w:rPr>
                <w:rFonts w:ascii="Helvetica" w:hAnsi="Helvetica"/>
              </w:rPr>
              <w:t>71984</w:t>
            </w:r>
          </w:p>
        </w:tc>
        <w:tc>
          <w:tcPr>
            <w:tcW w:w="1843" w:type="dxa"/>
          </w:tcPr>
          <w:p w14:paraId="77CD5182" w14:textId="77777777" w:rsidR="00EF1F47" w:rsidRPr="00220BE4" w:rsidRDefault="00EF1F47" w:rsidP="00404E67">
            <w:pPr>
              <w:rPr>
                <w:rFonts w:ascii="Helvetica" w:hAnsi="Helvetica"/>
              </w:rPr>
            </w:pPr>
            <w:r w:rsidRPr="00220BE4">
              <w:rPr>
                <w:rFonts w:ascii="Helvetica" w:hAnsi="Helvetica"/>
              </w:rPr>
              <w:t>61212</w:t>
            </w:r>
          </w:p>
        </w:tc>
        <w:tc>
          <w:tcPr>
            <w:tcW w:w="1482" w:type="dxa"/>
          </w:tcPr>
          <w:p w14:paraId="1ABCEE93" w14:textId="77777777" w:rsidR="00EF1F47" w:rsidRPr="00220BE4" w:rsidRDefault="00EF1F47" w:rsidP="00404E67">
            <w:pPr>
              <w:rPr>
                <w:rFonts w:ascii="Helvetica" w:hAnsi="Helvetica"/>
              </w:rPr>
            </w:pPr>
            <w:r w:rsidRPr="00220BE4">
              <w:rPr>
                <w:rFonts w:ascii="Helvetica" w:hAnsi="Helvetica"/>
              </w:rPr>
              <w:t>61197</w:t>
            </w:r>
          </w:p>
        </w:tc>
      </w:tr>
      <w:tr w:rsidR="00EF1F47" w:rsidRPr="00220BE4" w14:paraId="6350EA8F" w14:textId="77777777" w:rsidTr="00CB07E8">
        <w:trPr>
          <w:trHeight w:val="300"/>
          <w:jc w:val="center"/>
        </w:trPr>
        <w:tc>
          <w:tcPr>
            <w:tcW w:w="2400" w:type="dxa"/>
          </w:tcPr>
          <w:p w14:paraId="2E630C26" w14:textId="77777777" w:rsidR="00EF1F47" w:rsidRPr="00220BE4" w:rsidRDefault="00EF1F47" w:rsidP="00404E67">
            <w:pPr>
              <w:rPr>
                <w:rFonts w:ascii="Helvetica" w:hAnsi="Helvetica"/>
              </w:rPr>
            </w:pPr>
            <w:r w:rsidRPr="00220BE4">
              <w:rPr>
                <w:rFonts w:ascii="Helvetica" w:hAnsi="Helvetica"/>
              </w:rPr>
              <w:t>False positive (FP)</w:t>
            </w:r>
          </w:p>
        </w:tc>
        <w:tc>
          <w:tcPr>
            <w:tcW w:w="2268" w:type="dxa"/>
          </w:tcPr>
          <w:p w14:paraId="28D5D045" w14:textId="77777777" w:rsidR="00EF1F47" w:rsidRPr="00220BE4" w:rsidRDefault="00EF1F47" w:rsidP="00404E67">
            <w:pPr>
              <w:rPr>
                <w:rFonts w:ascii="Helvetica" w:hAnsi="Helvetica"/>
              </w:rPr>
            </w:pPr>
            <w:r w:rsidRPr="00220BE4">
              <w:rPr>
                <w:rFonts w:ascii="Helvetica" w:hAnsi="Helvetica"/>
              </w:rPr>
              <w:t>56</w:t>
            </w:r>
          </w:p>
        </w:tc>
        <w:tc>
          <w:tcPr>
            <w:tcW w:w="1843" w:type="dxa"/>
          </w:tcPr>
          <w:p w14:paraId="2DA39EF7" w14:textId="77777777" w:rsidR="00EF1F47" w:rsidRPr="00220BE4" w:rsidRDefault="00EF1F47" w:rsidP="00404E67">
            <w:pPr>
              <w:rPr>
                <w:rFonts w:ascii="Helvetica" w:hAnsi="Helvetica"/>
              </w:rPr>
            </w:pPr>
            <w:r w:rsidRPr="00220BE4">
              <w:rPr>
                <w:rFonts w:ascii="Helvetica" w:hAnsi="Helvetica"/>
              </w:rPr>
              <w:t>6</w:t>
            </w:r>
          </w:p>
        </w:tc>
        <w:tc>
          <w:tcPr>
            <w:tcW w:w="1482" w:type="dxa"/>
          </w:tcPr>
          <w:p w14:paraId="79163089" w14:textId="77777777" w:rsidR="00EF1F47" w:rsidRPr="00220BE4" w:rsidRDefault="00EF1F47" w:rsidP="00404E67">
            <w:pPr>
              <w:rPr>
                <w:rFonts w:ascii="Helvetica" w:hAnsi="Helvetica"/>
              </w:rPr>
            </w:pPr>
            <w:r w:rsidRPr="00220BE4">
              <w:rPr>
                <w:rFonts w:ascii="Helvetica" w:hAnsi="Helvetica"/>
              </w:rPr>
              <w:t>9</w:t>
            </w:r>
          </w:p>
        </w:tc>
      </w:tr>
      <w:tr w:rsidR="00EF1F47" w:rsidRPr="00220BE4" w14:paraId="6A299A45" w14:textId="77777777" w:rsidTr="00CB07E8">
        <w:trPr>
          <w:trHeight w:val="300"/>
          <w:jc w:val="center"/>
        </w:trPr>
        <w:tc>
          <w:tcPr>
            <w:tcW w:w="2400" w:type="dxa"/>
          </w:tcPr>
          <w:p w14:paraId="32435448" w14:textId="77777777" w:rsidR="00EF1F47" w:rsidRPr="00220BE4" w:rsidRDefault="00EF1F47" w:rsidP="00404E67">
            <w:pPr>
              <w:rPr>
                <w:rFonts w:ascii="Helvetica" w:hAnsi="Helvetica"/>
              </w:rPr>
            </w:pPr>
            <w:r w:rsidRPr="00220BE4">
              <w:rPr>
                <w:rFonts w:ascii="Helvetica" w:hAnsi="Helvetica"/>
              </w:rPr>
              <w:t>False negative (FN)</w:t>
            </w:r>
          </w:p>
        </w:tc>
        <w:tc>
          <w:tcPr>
            <w:tcW w:w="2268" w:type="dxa"/>
          </w:tcPr>
          <w:p w14:paraId="5C0509F3" w14:textId="77777777" w:rsidR="00EF1F47" w:rsidRPr="00220BE4" w:rsidRDefault="00EF1F47" w:rsidP="00404E67">
            <w:pPr>
              <w:rPr>
                <w:rFonts w:ascii="Helvetica" w:hAnsi="Helvetica"/>
              </w:rPr>
            </w:pPr>
            <w:r w:rsidRPr="00220BE4">
              <w:rPr>
                <w:rFonts w:ascii="Helvetica" w:hAnsi="Helvetica"/>
              </w:rPr>
              <w:t>119</w:t>
            </w:r>
          </w:p>
        </w:tc>
        <w:tc>
          <w:tcPr>
            <w:tcW w:w="1843" w:type="dxa"/>
          </w:tcPr>
          <w:p w14:paraId="485B872B" w14:textId="77777777" w:rsidR="00EF1F47" w:rsidRPr="00220BE4" w:rsidRDefault="00EF1F47" w:rsidP="00404E67">
            <w:pPr>
              <w:rPr>
                <w:rFonts w:ascii="Helvetica" w:hAnsi="Helvetica"/>
              </w:rPr>
            </w:pPr>
            <w:r w:rsidRPr="00220BE4">
              <w:rPr>
                <w:rFonts w:ascii="Helvetica" w:hAnsi="Helvetica"/>
              </w:rPr>
              <w:t>15</w:t>
            </w:r>
          </w:p>
        </w:tc>
        <w:tc>
          <w:tcPr>
            <w:tcW w:w="1482" w:type="dxa"/>
          </w:tcPr>
          <w:p w14:paraId="7A5D58EE" w14:textId="77777777" w:rsidR="00EF1F47" w:rsidRPr="00220BE4" w:rsidRDefault="00EF1F47" w:rsidP="00404E67">
            <w:pPr>
              <w:rPr>
                <w:rFonts w:ascii="Helvetica" w:hAnsi="Helvetica"/>
              </w:rPr>
            </w:pPr>
            <w:r w:rsidRPr="00220BE4">
              <w:rPr>
                <w:rFonts w:ascii="Helvetica" w:hAnsi="Helvetica"/>
              </w:rPr>
              <w:t>21</w:t>
            </w:r>
          </w:p>
        </w:tc>
      </w:tr>
    </w:tbl>
    <w:p w14:paraId="7BF21338" w14:textId="77777777" w:rsidR="00553ED8" w:rsidRDefault="00553ED8" w:rsidP="00EC6F2B">
      <w:pPr>
        <w:spacing w:line="360" w:lineRule="auto"/>
        <w:rPr>
          <w:rFonts w:ascii="Helvetica" w:hAnsi="Helvetica" w:cs="Times New Roman"/>
          <w:i/>
          <w:iCs/>
        </w:rPr>
      </w:pPr>
    </w:p>
    <w:p w14:paraId="316C114B" w14:textId="365C6166" w:rsidR="00EC6F2B" w:rsidRPr="00553ED8" w:rsidRDefault="00553ED8" w:rsidP="00EC6F2B">
      <w:pPr>
        <w:spacing w:line="360" w:lineRule="auto"/>
        <w:rPr>
          <w:rFonts w:ascii="Helvetica" w:eastAsia="Times New Roman" w:hAnsi="Helvetica" w:cs="Times New Roman"/>
          <w:b/>
          <w:bCs/>
          <w:sz w:val="24"/>
          <w:szCs w:val="24"/>
        </w:rPr>
      </w:pPr>
      <w:r w:rsidRPr="00553ED8">
        <w:rPr>
          <w:rFonts w:ascii="Helvetica" w:hAnsi="Helvetica" w:cs="Times New Roman"/>
          <w:b/>
          <w:bCs/>
          <w:i/>
          <w:iCs/>
        </w:rPr>
        <w:t xml:space="preserve">                           Table </w:t>
      </w:r>
      <w:r w:rsidRPr="00553ED8">
        <w:rPr>
          <w:rFonts w:ascii="Helvetica" w:hAnsi="Helvetica" w:cs="Times New Roman"/>
          <w:b/>
          <w:bCs/>
          <w:i/>
          <w:iCs/>
        </w:rPr>
        <w:fldChar w:fldCharType="begin"/>
      </w:r>
      <w:r w:rsidRPr="00553ED8">
        <w:rPr>
          <w:rFonts w:ascii="Helvetica" w:hAnsi="Helvetica" w:cs="Times New Roman"/>
          <w:b/>
          <w:bCs/>
          <w:i/>
          <w:iCs/>
        </w:rPr>
        <w:instrText xml:space="preserve"> SEQ Table \* ARABIC </w:instrText>
      </w:r>
      <w:r w:rsidRPr="00553ED8">
        <w:rPr>
          <w:rFonts w:ascii="Helvetica" w:hAnsi="Helvetica" w:cs="Times New Roman"/>
          <w:b/>
          <w:bCs/>
          <w:i/>
          <w:iCs/>
        </w:rPr>
        <w:fldChar w:fldCharType="separate"/>
      </w:r>
      <w:r w:rsidRPr="00553ED8">
        <w:rPr>
          <w:rFonts w:ascii="Helvetica" w:hAnsi="Helvetica" w:cs="Times New Roman"/>
          <w:b/>
          <w:bCs/>
          <w:i/>
          <w:iCs/>
          <w:noProof/>
        </w:rPr>
        <w:t>1</w:t>
      </w:r>
      <w:r w:rsidRPr="00553ED8">
        <w:rPr>
          <w:rFonts w:ascii="Helvetica" w:hAnsi="Helvetica" w:cs="Times New Roman"/>
          <w:b/>
          <w:bCs/>
          <w:i/>
          <w:iCs/>
        </w:rPr>
        <w:fldChar w:fldCharType="end"/>
      </w:r>
      <w:r w:rsidRPr="00553ED8">
        <w:rPr>
          <w:rFonts w:ascii="Helvetica" w:hAnsi="Helvetica" w:cs="Times New Roman"/>
          <w:b/>
          <w:bCs/>
          <w:i/>
          <w:iCs/>
        </w:rPr>
        <w:t xml:space="preserve"> Comparison of error rate across different algorithm</w:t>
      </w:r>
    </w:p>
    <w:p w14:paraId="290B8011" w14:textId="77777777" w:rsidR="00EC6F2B" w:rsidRPr="00220BE4" w:rsidRDefault="00EC6F2B" w:rsidP="00EC6F2B">
      <w:pPr>
        <w:spacing w:line="360" w:lineRule="auto"/>
        <w:rPr>
          <w:rFonts w:ascii="Helvetica" w:eastAsia="Times New Roman" w:hAnsi="Helvetica" w:cs="Times New Roman"/>
          <w:b/>
          <w:bCs/>
          <w:sz w:val="24"/>
          <w:szCs w:val="24"/>
        </w:rPr>
      </w:pPr>
      <w:r w:rsidRPr="00220BE4">
        <w:rPr>
          <w:rFonts w:ascii="Helvetica" w:eastAsia="Times New Roman" w:hAnsi="Helvetica" w:cs="Times New Roman"/>
          <w:b/>
          <w:bCs/>
          <w:sz w:val="24"/>
          <w:szCs w:val="24"/>
        </w:rPr>
        <w:t xml:space="preserve">Results and Analysis: </w:t>
      </w:r>
    </w:p>
    <w:p w14:paraId="393CCABE" w14:textId="6C7AE095" w:rsidR="00EC6F2B" w:rsidRDefault="00EC6F2B" w:rsidP="008F7F02">
      <w:pPr>
        <w:spacing w:line="276" w:lineRule="auto"/>
        <w:rPr>
          <w:rFonts w:ascii="Helvetica" w:eastAsia="Times New Roman" w:hAnsi="Helvetica" w:cs="Times New Roman"/>
          <w:sz w:val="24"/>
          <w:szCs w:val="24"/>
        </w:rPr>
      </w:pPr>
      <w:r w:rsidRPr="00220BE4">
        <w:rPr>
          <w:rFonts w:ascii="Helvetica" w:eastAsia="Times New Roman" w:hAnsi="Helvetica" w:cs="Times New Roman"/>
          <w:sz w:val="24"/>
          <w:szCs w:val="24"/>
        </w:rPr>
        <w:t xml:space="preserve">The random forest algorithm performs exceptionally well in identifying and segregating legitimate and fraudulent transactions. The diagrams below (Fig </w:t>
      </w:r>
      <w:r w:rsidR="0007056E" w:rsidRPr="00220BE4">
        <w:rPr>
          <w:rFonts w:ascii="Helvetica" w:eastAsia="Times New Roman" w:hAnsi="Helvetica" w:cs="Times New Roman"/>
          <w:sz w:val="24"/>
          <w:szCs w:val="24"/>
        </w:rPr>
        <w:t>9</w:t>
      </w:r>
      <w:r w:rsidRPr="00220BE4">
        <w:rPr>
          <w:rFonts w:ascii="Helvetica" w:eastAsia="Times New Roman" w:hAnsi="Helvetica" w:cs="Times New Roman"/>
          <w:sz w:val="24"/>
          <w:szCs w:val="24"/>
        </w:rPr>
        <w:t xml:space="preserve">) </w:t>
      </w:r>
      <w:r w:rsidR="00553ED8" w:rsidRPr="00220BE4">
        <w:rPr>
          <w:rFonts w:ascii="Helvetica" w:eastAsia="Times New Roman" w:hAnsi="Helvetica" w:cs="Times New Roman"/>
          <w:sz w:val="24"/>
          <w:szCs w:val="24"/>
        </w:rPr>
        <w:t>show</w:t>
      </w:r>
      <w:r w:rsidRPr="00220BE4">
        <w:rPr>
          <w:rFonts w:ascii="Helvetica" w:eastAsia="Times New Roman" w:hAnsi="Helvetica" w:cs="Times New Roman"/>
          <w:sz w:val="24"/>
          <w:szCs w:val="24"/>
        </w:rPr>
        <w:t xml:space="preserve"> the accuracy of the ML (machine learning) and (Fig </w:t>
      </w:r>
      <w:r w:rsidR="0007056E" w:rsidRPr="00220BE4">
        <w:rPr>
          <w:rFonts w:ascii="Helvetica" w:eastAsia="Times New Roman" w:hAnsi="Helvetica" w:cs="Times New Roman"/>
          <w:sz w:val="24"/>
          <w:szCs w:val="24"/>
        </w:rPr>
        <w:t>10</w:t>
      </w:r>
      <w:r w:rsidRPr="00220BE4">
        <w:rPr>
          <w:rFonts w:ascii="Helvetica" w:eastAsia="Times New Roman" w:hAnsi="Helvetica" w:cs="Times New Roman"/>
          <w:sz w:val="24"/>
          <w:szCs w:val="24"/>
        </w:rPr>
        <w:t xml:space="preserve">) shows the model precision, recall and F1- score </w:t>
      </w:r>
    </w:p>
    <w:p w14:paraId="69DE017E" w14:textId="77777777" w:rsidR="008F7F02" w:rsidRPr="00220BE4" w:rsidRDefault="008F7F02" w:rsidP="008F7F02">
      <w:pPr>
        <w:spacing w:line="276" w:lineRule="auto"/>
        <w:rPr>
          <w:rFonts w:ascii="Helvetica" w:eastAsia="Times New Roman" w:hAnsi="Helvetica" w:cs="Times New Roman"/>
          <w:sz w:val="24"/>
          <w:szCs w:val="24"/>
        </w:rPr>
      </w:pPr>
    </w:p>
    <w:p w14:paraId="2FD33CC1" w14:textId="77777777" w:rsidR="00553ED8" w:rsidRDefault="00EC6F2B" w:rsidP="00CB07E8">
      <w:pPr>
        <w:jc w:val="center"/>
        <w:rPr>
          <w:rFonts w:ascii="Helvetica" w:hAnsi="Helvetica"/>
        </w:rPr>
      </w:pPr>
      <w:r w:rsidRPr="00220BE4">
        <w:rPr>
          <w:rFonts w:ascii="Helvetica" w:hAnsi="Helvetica"/>
          <w:noProof/>
        </w:rPr>
        <w:drawing>
          <wp:inline distT="0" distB="0" distL="0" distR="0" wp14:anchorId="68CE5908" wp14:editId="4F3A8A0F">
            <wp:extent cx="5943600" cy="685800"/>
            <wp:effectExtent l="0" t="0" r="0" b="0"/>
            <wp:docPr id="698924948" name="Picture 69892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p>
    <w:p w14:paraId="6C3AA832" w14:textId="165AAE09" w:rsidR="00EC6F2B" w:rsidRPr="00553ED8" w:rsidRDefault="00EC6F2B" w:rsidP="00CB07E8">
      <w:pPr>
        <w:jc w:val="center"/>
        <w:rPr>
          <w:rFonts w:ascii="Helvetica" w:hAnsi="Helvetica"/>
          <w:b/>
          <w:bCs/>
        </w:rPr>
      </w:pPr>
      <w:r w:rsidRPr="00220BE4">
        <w:rPr>
          <w:rFonts w:ascii="Helvetica" w:hAnsi="Helvetica"/>
        </w:rPr>
        <w:br/>
        <w:t xml:space="preserve">  </w:t>
      </w:r>
      <w:r w:rsidRPr="00220BE4">
        <w:rPr>
          <w:rFonts w:ascii="Helvetica" w:hAnsi="Helvetica" w:cs="Times New Roman"/>
          <w:i/>
          <w:iCs/>
        </w:rPr>
        <w:t xml:space="preserve">      </w:t>
      </w:r>
      <w:r w:rsidRPr="00553ED8">
        <w:rPr>
          <w:rFonts w:ascii="Helvetica" w:hAnsi="Helvetica" w:cs="Times New Roman"/>
          <w:b/>
          <w:bCs/>
          <w:i/>
          <w:iCs/>
        </w:rPr>
        <w:t xml:space="preserve">Fig </w:t>
      </w:r>
      <w:r w:rsidR="0007056E" w:rsidRPr="00553ED8">
        <w:rPr>
          <w:rFonts w:ascii="Helvetica" w:hAnsi="Helvetica" w:cs="Times New Roman"/>
          <w:b/>
          <w:bCs/>
          <w:i/>
          <w:iCs/>
        </w:rPr>
        <w:t>9</w:t>
      </w:r>
      <w:r w:rsidRPr="00553ED8">
        <w:rPr>
          <w:rFonts w:ascii="Helvetica" w:hAnsi="Helvetica" w:cs="Times New Roman"/>
          <w:b/>
          <w:bCs/>
          <w:i/>
          <w:iCs/>
        </w:rPr>
        <w:t>: Accuracy score</w:t>
      </w:r>
    </w:p>
    <w:p w14:paraId="7BD30630" w14:textId="77777777" w:rsidR="00553ED8" w:rsidRDefault="00EC6F2B" w:rsidP="00CB07E8">
      <w:pPr>
        <w:jc w:val="center"/>
        <w:rPr>
          <w:rFonts w:ascii="Helvetica" w:hAnsi="Helvetica"/>
        </w:rPr>
      </w:pPr>
      <w:r w:rsidRPr="00220BE4">
        <w:rPr>
          <w:rFonts w:ascii="Helvetica" w:hAnsi="Helvetica"/>
          <w:noProof/>
        </w:rPr>
        <w:drawing>
          <wp:inline distT="0" distB="0" distL="0" distR="0" wp14:anchorId="13CF33F3" wp14:editId="6C51BA08">
            <wp:extent cx="5943600" cy="1714500"/>
            <wp:effectExtent l="0" t="0" r="0" b="0"/>
            <wp:docPr id="1698179721" name="Picture 16981797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9721" name="Picture 1698179721" descr="表格&#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14:paraId="215389D1" w14:textId="70049B9F" w:rsidR="00EC6F2B" w:rsidRPr="00553ED8" w:rsidRDefault="00EC6F2B" w:rsidP="00CB07E8">
      <w:pPr>
        <w:jc w:val="center"/>
        <w:rPr>
          <w:rFonts w:ascii="Helvetica" w:hAnsi="Helvetica" w:cs="Times New Roman"/>
          <w:b/>
          <w:bCs/>
          <w:i/>
          <w:iCs/>
        </w:rPr>
      </w:pPr>
      <w:r w:rsidRPr="00220BE4">
        <w:rPr>
          <w:rFonts w:ascii="Helvetica" w:hAnsi="Helvetica"/>
        </w:rPr>
        <w:br/>
      </w:r>
      <w:r w:rsidRPr="00553ED8">
        <w:rPr>
          <w:rFonts w:ascii="Helvetica" w:hAnsi="Helvetica"/>
          <w:b/>
          <w:bCs/>
        </w:rPr>
        <w:t xml:space="preserve">              </w:t>
      </w:r>
      <w:r w:rsidRPr="00553ED8">
        <w:rPr>
          <w:rFonts w:ascii="Helvetica" w:hAnsi="Helvetica" w:cs="Times New Roman"/>
          <w:b/>
          <w:bCs/>
          <w:i/>
          <w:iCs/>
        </w:rPr>
        <w:t xml:space="preserve"> Fig </w:t>
      </w:r>
      <w:r w:rsidR="0007056E" w:rsidRPr="00553ED8">
        <w:rPr>
          <w:rFonts w:ascii="Helvetica" w:hAnsi="Helvetica" w:cs="Times New Roman"/>
          <w:b/>
          <w:bCs/>
          <w:i/>
          <w:iCs/>
        </w:rPr>
        <w:t>10</w:t>
      </w:r>
      <w:r w:rsidRPr="00553ED8">
        <w:rPr>
          <w:rFonts w:ascii="Helvetica" w:hAnsi="Helvetica" w:cs="Times New Roman"/>
          <w:b/>
          <w:bCs/>
          <w:i/>
          <w:iCs/>
        </w:rPr>
        <w:t>: Classification report (precision, recall, f1- Score)</w:t>
      </w:r>
    </w:p>
    <w:p w14:paraId="2750A0DA" w14:textId="77777777" w:rsidR="00553ED8" w:rsidRDefault="00553ED8" w:rsidP="00CB07E8">
      <w:pPr>
        <w:jc w:val="center"/>
        <w:rPr>
          <w:rFonts w:ascii="Helvetica" w:hAnsi="Helvetica" w:cs="Times New Roman"/>
          <w:i/>
          <w:iCs/>
        </w:rPr>
      </w:pPr>
    </w:p>
    <w:p w14:paraId="6F1865BC" w14:textId="50A45B44" w:rsidR="00553ED8" w:rsidRPr="00553ED8" w:rsidRDefault="00553ED8" w:rsidP="00553ED8">
      <w:pPr>
        <w:rPr>
          <w:rFonts w:ascii="Helvetica" w:hAnsi="Helvetica"/>
        </w:rPr>
      </w:pPr>
      <w:r w:rsidRPr="00553ED8">
        <w:rPr>
          <w:rFonts w:ascii="Helvetica" w:hAnsi="Helvetica"/>
          <w:noProof/>
        </w:rPr>
        <w:lastRenderedPageBreak/>
        <w:drawing>
          <wp:inline distT="0" distB="0" distL="0" distR="0" wp14:anchorId="2D13E257" wp14:editId="27A9AE1D">
            <wp:extent cx="4944465" cy="2757268"/>
            <wp:effectExtent l="0" t="0" r="0" b="0"/>
            <wp:docPr id="1242846100" name="Picture 2"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6100" name="Picture 2" descr="A blue squares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5377" cy="2780082"/>
                    </a:xfrm>
                    <a:prstGeom prst="rect">
                      <a:avLst/>
                    </a:prstGeom>
                    <a:noFill/>
                    <a:ln>
                      <a:noFill/>
                    </a:ln>
                  </pic:spPr>
                </pic:pic>
              </a:graphicData>
            </a:graphic>
          </wp:inline>
        </w:drawing>
      </w:r>
      <w:r w:rsidR="008F7F02">
        <w:rPr>
          <w:rFonts w:ascii="Helvetica" w:hAnsi="Helvetica"/>
        </w:rPr>
        <w:t xml:space="preserve">          </w:t>
      </w:r>
      <w:r w:rsidRPr="00553ED8">
        <w:rPr>
          <w:rFonts w:ascii="Helvetica" w:hAnsi="Helvetica"/>
        </w:rPr>
        <w:br/>
      </w:r>
    </w:p>
    <w:p w14:paraId="05A1BDAD" w14:textId="486CB10F" w:rsidR="005628D4" w:rsidRDefault="008F7F02" w:rsidP="008F7F02">
      <w:pPr>
        <w:ind w:left="2160" w:right="420"/>
        <w:rPr>
          <w:rFonts w:ascii="Helvetica" w:hAnsi="Helvetica" w:cs="Times New Roman"/>
          <w:b/>
          <w:bCs/>
          <w:i/>
          <w:iCs/>
        </w:rPr>
      </w:pPr>
      <w:r>
        <w:rPr>
          <w:rFonts w:ascii="Helvetica" w:hAnsi="Helvetica"/>
          <w:b/>
          <w:bCs/>
        </w:rPr>
        <w:t xml:space="preserve">   </w:t>
      </w:r>
      <w:r w:rsidR="00E363C3">
        <w:rPr>
          <w:rFonts w:ascii="Helvetica" w:hAnsi="Helvetica" w:cs="Times New Roman"/>
          <w:b/>
          <w:bCs/>
          <w:i/>
          <w:iCs/>
        </w:rPr>
        <w:t xml:space="preserve">    </w:t>
      </w:r>
      <w:r w:rsidR="00EC6F2B" w:rsidRPr="00E363C3">
        <w:rPr>
          <w:rFonts w:ascii="Helvetica" w:hAnsi="Helvetica" w:cs="Times New Roman"/>
          <w:b/>
          <w:bCs/>
          <w:i/>
          <w:iCs/>
        </w:rPr>
        <w:t xml:space="preserve">Fig </w:t>
      </w:r>
      <w:r w:rsidR="0007056E" w:rsidRPr="00E363C3">
        <w:rPr>
          <w:rFonts w:ascii="Helvetica" w:hAnsi="Helvetica" w:cs="Times New Roman"/>
          <w:b/>
          <w:bCs/>
          <w:i/>
          <w:iCs/>
        </w:rPr>
        <w:t>11</w:t>
      </w:r>
      <w:r w:rsidR="00EC6F2B" w:rsidRPr="00E363C3">
        <w:rPr>
          <w:rFonts w:ascii="Helvetica" w:hAnsi="Helvetica" w:cs="Times New Roman"/>
          <w:b/>
          <w:bCs/>
          <w:i/>
          <w:iCs/>
        </w:rPr>
        <w:t>: Confusion matrix</w:t>
      </w:r>
    </w:p>
    <w:p w14:paraId="01244A6E" w14:textId="77777777" w:rsidR="008F7F02" w:rsidRPr="00E363C3" w:rsidRDefault="008F7F02" w:rsidP="008F7F02">
      <w:pPr>
        <w:ind w:left="2160" w:right="420"/>
        <w:rPr>
          <w:rFonts w:ascii="Helvetica" w:hAnsi="Helvetica" w:cs="Times New Roman"/>
          <w:b/>
          <w:bCs/>
          <w:i/>
          <w:iCs/>
        </w:rPr>
      </w:pPr>
    </w:p>
    <w:p w14:paraId="13A52AD0" w14:textId="7CE3544E" w:rsidR="000C4C1A" w:rsidRPr="00220BE4" w:rsidRDefault="005628D4" w:rsidP="00991DF6">
      <w:pPr>
        <w:ind w:right="420"/>
        <w:rPr>
          <w:rFonts w:ascii="Helvetica" w:hAnsi="Helvetica"/>
          <w:b/>
          <w:bCs/>
        </w:rPr>
      </w:pPr>
      <w:r w:rsidRPr="00220BE4">
        <w:rPr>
          <w:rFonts w:ascii="Helvetica" w:hAnsi="Helvetica"/>
          <w:noProof/>
        </w:rPr>
        <w:drawing>
          <wp:anchor distT="0" distB="0" distL="114300" distR="114300" simplePos="0" relativeHeight="251666432" behindDoc="0" locked="0" layoutInCell="1" allowOverlap="1" wp14:anchorId="166026B3" wp14:editId="2CDFC220">
            <wp:simplePos x="0" y="0"/>
            <wp:positionH relativeFrom="column">
              <wp:posOffset>-153035</wp:posOffset>
            </wp:positionH>
            <wp:positionV relativeFrom="paragraph">
              <wp:posOffset>0</wp:posOffset>
            </wp:positionV>
            <wp:extent cx="5782945" cy="2875915"/>
            <wp:effectExtent l="0" t="0" r="5715" b="0"/>
            <wp:wrapTopAndBottom/>
            <wp:docPr id="373655772" name="Picture 37365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82945" cy="2875915"/>
                    </a:xfrm>
                    <a:prstGeom prst="rect">
                      <a:avLst/>
                    </a:prstGeom>
                  </pic:spPr>
                </pic:pic>
              </a:graphicData>
            </a:graphic>
            <wp14:sizeRelH relativeFrom="margin">
              <wp14:pctWidth>0</wp14:pctWidth>
            </wp14:sizeRelH>
            <wp14:sizeRelV relativeFrom="margin">
              <wp14:pctHeight>0</wp14:pctHeight>
            </wp14:sizeRelV>
          </wp:anchor>
        </w:drawing>
      </w:r>
    </w:p>
    <w:p w14:paraId="42FFB1DE" w14:textId="122E8E52" w:rsidR="00943105" w:rsidRDefault="000C4C1A" w:rsidP="00CB07E8">
      <w:pPr>
        <w:pStyle w:val="Caption"/>
        <w:jc w:val="center"/>
        <w:rPr>
          <w:rFonts w:ascii="Helvetica" w:hAnsi="Helvetica" w:cs="Times New Roman"/>
          <w:b/>
          <w:bCs/>
          <w:i/>
          <w:iCs/>
          <w:sz w:val="21"/>
          <w:szCs w:val="21"/>
        </w:rPr>
      </w:pPr>
      <w:r w:rsidRPr="00E363C3">
        <w:rPr>
          <w:rFonts w:ascii="Helvetica" w:hAnsi="Helvetica" w:cs="Times New Roman"/>
          <w:b/>
          <w:bCs/>
          <w:i/>
          <w:iCs/>
          <w:sz w:val="21"/>
          <w:szCs w:val="21"/>
        </w:rPr>
        <w:t xml:space="preserve">Fig </w:t>
      </w:r>
      <w:r w:rsidRPr="00E363C3">
        <w:rPr>
          <w:rFonts w:ascii="Helvetica" w:hAnsi="Helvetica" w:cs="Times New Roman"/>
          <w:b/>
          <w:bCs/>
          <w:i/>
          <w:iCs/>
          <w:sz w:val="21"/>
          <w:szCs w:val="21"/>
        </w:rPr>
        <w:fldChar w:fldCharType="begin"/>
      </w:r>
      <w:r w:rsidRPr="00E363C3">
        <w:rPr>
          <w:rFonts w:ascii="Helvetica" w:hAnsi="Helvetica" w:cs="Times New Roman"/>
          <w:b/>
          <w:bCs/>
          <w:i/>
          <w:iCs/>
          <w:sz w:val="21"/>
          <w:szCs w:val="21"/>
        </w:rPr>
        <w:instrText xml:space="preserve"> SEQ Figure \* ARABIC </w:instrText>
      </w:r>
      <w:r w:rsidRPr="00E363C3">
        <w:rPr>
          <w:rFonts w:ascii="Helvetica" w:hAnsi="Helvetica" w:cs="Times New Roman"/>
          <w:b/>
          <w:bCs/>
          <w:i/>
          <w:iCs/>
          <w:sz w:val="21"/>
          <w:szCs w:val="21"/>
        </w:rPr>
        <w:fldChar w:fldCharType="separate"/>
      </w:r>
      <w:r w:rsidR="005A634C" w:rsidRPr="00E363C3">
        <w:rPr>
          <w:rFonts w:ascii="Helvetica" w:hAnsi="Helvetica" w:cs="Times New Roman"/>
          <w:b/>
          <w:bCs/>
          <w:i/>
          <w:iCs/>
          <w:noProof/>
          <w:sz w:val="21"/>
          <w:szCs w:val="21"/>
        </w:rPr>
        <w:t>1</w:t>
      </w:r>
      <w:r w:rsidRPr="00E363C3">
        <w:rPr>
          <w:rFonts w:ascii="Helvetica" w:hAnsi="Helvetica" w:cs="Times New Roman"/>
          <w:b/>
          <w:bCs/>
          <w:i/>
          <w:iCs/>
          <w:sz w:val="21"/>
          <w:szCs w:val="21"/>
        </w:rPr>
        <w:fldChar w:fldCharType="end"/>
      </w:r>
      <w:r w:rsidRPr="00E363C3">
        <w:rPr>
          <w:rFonts w:ascii="Helvetica" w:hAnsi="Helvetica" w:cs="Times New Roman"/>
          <w:b/>
          <w:bCs/>
          <w:i/>
          <w:iCs/>
          <w:sz w:val="21"/>
          <w:szCs w:val="21"/>
        </w:rPr>
        <w:t>2</w:t>
      </w:r>
      <w:r w:rsidR="00E363C3">
        <w:rPr>
          <w:rFonts w:ascii="Helvetica" w:hAnsi="Helvetica" w:cs="Times New Roman"/>
          <w:b/>
          <w:bCs/>
          <w:i/>
          <w:iCs/>
          <w:sz w:val="21"/>
          <w:szCs w:val="21"/>
        </w:rPr>
        <w:t>: Detailed Confusion matrix</w:t>
      </w:r>
    </w:p>
    <w:p w14:paraId="44103BDA" w14:textId="77777777" w:rsidR="00E363C3" w:rsidRPr="00E363C3" w:rsidRDefault="00E363C3" w:rsidP="00E363C3"/>
    <w:p w14:paraId="53352B19" w14:textId="39C345A2" w:rsidR="00553ED8" w:rsidRPr="00220BE4" w:rsidRDefault="00943105" w:rsidP="008F7F02">
      <w:pPr>
        <w:spacing w:after="0" w:line="480" w:lineRule="auto"/>
        <w:rPr>
          <w:rFonts w:ascii="Helvetica" w:hAnsi="Helvetica" w:cs="Times New Roman"/>
          <w:sz w:val="24"/>
          <w:szCs w:val="24"/>
        </w:rPr>
      </w:pPr>
      <w:r w:rsidRPr="00220BE4">
        <w:rPr>
          <w:rFonts w:ascii="Helvetica" w:hAnsi="Helvetica" w:cs="Times New Roman"/>
          <w:b/>
          <w:bCs/>
          <w:sz w:val="24"/>
          <w:szCs w:val="24"/>
        </w:rPr>
        <w:t>True positive (TP)</w:t>
      </w:r>
      <w:r w:rsidRPr="00220BE4">
        <w:rPr>
          <w:rFonts w:ascii="Helvetica" w:hAnsi="Helvetica" w:cs="Times New Roman"/>
          <w:sz w:val="24"/>
          <w:szCs w:val="24"/>
        </w:rPr>
        <w:t xml:space="preserve"> - correctly identifies 72,035 legitimate transactions.</w:t>
      </w:r>
    </w:p>
    <w:p w14:paraId="69B6AE3E" w14:textId="2AFFB208" w:rsidR="00943105" w:rsidRPr="00220BE4" w:rsidRDefault="00943105" w:rsidP="008F7F02">
      <w:pPr>
        <w:spacing w:after="0" w:line="480" w:lineRule="auto"/>
        <w:rPr>
          <w:rFonts w:ascii="Helvetica" w:hAnsi="Helvetica" w:cs="Times New Roman"/>
          <w:sz w:val="24"/>
          <w:szCs w:val="24"/>
        </w:rPr>
      </w:pPr>
      <w:r w:rsidRPr="00220BE4">
        <w:rPr>
          <w:rFonts w:ascii="Helvetica" w:hAnsi="Helvetica" w:cs="Times New Roman"/>
          <w:b/>
          <w:bCs/>
          <w:sz w:val="24"/>
          <w:szCs w:val="24"/>
        </w:rPr>
        <w:t>True negative (TN)</w:t>
      </w:r>
      <w:r w:rsidRPr="00220BE4">
        <w:rPr>
          <w:rFonts w:ascii="Helvetica" w:hAnsi="Helvetica" w:cs="Times New Roman"/>
          <w:sz w:val="24"/>
          <w:szCs w:val="24"/>
        </w:rPr>
        <w:t xml:space="preserve"> - correctly identifies 61,212 fraudulent transactions.</w:t>
      </w:r>
    </w:p>
    <w:p w14:paraId="204777A9" w14:textId="77777777" w:rsidR="00943105" w:rsidRPr="00220BE4" w:rsidRDefault="00943105" w:rsidP="008F7F02">
      <w:pPr>
        <w:spacing w:after="0" w:line="480" w:lineRule="auto"/>
        <w:rPr>
          <w:rFonts w:ascii="Helvetica" w:hAnsi="Helvetica" w:cs="Times New Roman"/>
          <w:sz w:val="24"/>
          <w:szCs w:val="24"/>
        </w:rPr>
      </w:pPr>
      <w:r w:rsidRPr="00220BE4">
        <w:rPr>
          <w:rFonts w:ascii="Helvetica" w:hAnsi="Helvetica" w:cs="Times New Roman"/>
          <w:b/>
          <w:bCs/>
          <w:sz w:val="24"/>
          <w:szCs w:val="24"/>
        </w:rPr>
        <w:t>False negative (FN)</w:t>
      </w:r>
      <w:r w:rsidRPr="00220BE4">
        <w:rPr>
          <w:rFonts w:ascii="Helvetica" w:hAnsi="Helvetica" w:cs="Times New Roman"/>
          <w:sz w:val="24"/>
          <w:szCs w:val="24"/>
        </w:rPr>
        <w:t xml:space="preserve"> - Identifies 15 legitimate transactions as fraud.</w:t>
      </w:r>
    </w:p>
    <w:p w14:paraId="70C660E3" w14:textId="77777777" w:rsidR="00943105" w:rsidRDefault="00943105" w:rsidP="008F7F02">
      <w:pPr>
        <w:spacing w:after="0" w:line="480" w:lineRule="auto"/>
        <w:rPr>
          <w:rFonts w:ascii="Helvetica" w:hAnsi="Helvetica" w:cs="Times New Roman"/>
          <w:sz w:val="24"/>
          <w:szCs w:val="24"/>
        </w:rPr>
      </w:pPr>
      <w:r w:rsidRPr="00220BE4">
        <w:rPr>
          <w:rFonts w:ascii="Helvetica" w:hAnsi="Helvetica" w:cs="Times New Roman"/>
          <w:b/>
          <w:bCs/>
          <w:sz w:val="24"/>
          <w:szCs w:val="24"/>
        </w:rPr>
        <w:t>False positive (FP)</w:t>
      </w:r>
      <w:r w:rsidRPr="00220BE4">
        <w:rPr>
          <w:rFonts w:ascii="Helvetica" w:hAnsi="Helvetica" w:cs="Times New Roman"/>
          <w:sz w:val="24"/>
          <w:szCs w:val="24"/>
        </w:rPr>
        <w:t xml:space="preserve"> - Identifies 6 fraudulent transactions as legitimate. </w:t>
      </w:r>
    </w:p>
    <w:p w14:paraId="2A62B8CA" w14:textId="77777777" w:rsidR="00553ED8" w:rsidRPr="00220BE4" w:rsidRDefault="00553ED8" w:rsidP="00991DF6">
      <w:pPr>
        <w:spacing w:after="0" w:line="360" w:lineRule="auto"/>
        <w:rPr>
          <w:rFonts w:ascii="Helvetica" w:hAnsi="Helvetica" w:cs="Times New Roman"/>
          <w:sz w:val="24"/>
          <w:szCs w:val="24"/>
        </w:rPr>
      </w:pPr>
    </w:p>
    <w:p w14:paraId="7FD47B0B" w14:textId="79F41F9B" w:rsidR="008F7F02" w:rsidRPr="00220BE4" w:rsidRDefault="00EC6F2B" w:rsidP="008F7F02">
      <w:pPr>
        <w:spacing w:after="0" w:line="276" w:lineRule="auto"/>
        <w:rPr>
          <w:rFonts w:ascii="Helvetica" w:hAnsi="Helvetica" w:cs="Times New Roman"/>
          <w:sz w:val="24"/>
          <w:szCs w:val="24"/>
        </w:rPr>
      </w:pPr>
      <w:r w:rsidRPr="00220BE4">
        <w:rPr>
          <w:rFonts w:ascii="Helvetica" w:hAnsi="Helvetica" w:cs="Times New Roman"/>
          <w:b/>
          <w:bCs/>
          <w:sz w:val="24"/>
          <w:szCs w:val="24"/>
        </w:rPr>
        <w:t xml:space="preserve"> Fig </w:t>
      </w:r>
      <w:r w:rsidR="0007056E" w:rsidRPr="00220BE4">
        <w:rPr>
          <w:rFonts w:ascii="Helvetica" w:hAnsi="Helvetica" w:cs="Times New Roman"/>
          <w:b/>
          <w:bCs/>
          <w:sz w:val="24"/>
          <w:szCs w:val="24"/>
        </w:rPr>
        <w:t>1</w:t>
      </w:r>
      <w:r w:rsidR="000C4C1A" w:rsidRPr="00220BE4">
        <w:rPr>
          <w:rFonts w:ascii="Helvetica" w:hAnsi="Helvetica" w:cs="Times New Roman"/>
          <w:b/>
          <w:bCs/>
          <w:sz w:val="24"/>
          <w:szCs w:val="24"/>
        </w:rPr>
        <w:t>1</w:t>
      </w:r>
      <w:r w:rsidR="00CB07E8" w:rsidRPr="00220BE4">
        <w:rPr>
          <w:rFonts w:ascii="Helvetica" w:hAnsi="Helvetica" w:cs="Times New Roman"/>
          <w:b/>
          <w:bCs/>
          <w:sz w:val="24"/>
          <w:szCs w:val="24"/>
        </w:rPr>
        <w:t>,12</w:t>
      </w:r>
      <w:r w:rsidR="00CB07E8" w:rsidRPr="00220BE4">
        <w:rPr>
          <w:rFonts w:ascii="Helvetica" w:hAnsi="Helvetica" w:cs="Times New Roman"/>
          <w:sz w:val="24"/>
          <w:szCs w:val="24"/>
        </w:rPr>
        <w:t xml:space="preserve"> </w:t>
      </w:r>
      <w:r w:rsidRPr="00220BE4">
        <w:rPr>
          <w:rFonts w:ascii="Helvetica" w:hAnsi="Helvetica" w:cs="Times New Roman"/>
          <w:sz w:val="24"/>
          <w:szCs w:val="24"/>
        </w:rPr>
        <w:t xml:space="preserve">shows the confusion matrix of the model that explains the error rate of the model. It explains how many transactions it identifies as legitimate and fraudulent and how many errors it makes. </w:t>
      </w:r>
    </w:p>
    <w:p w14:paraId="08ABB56B" w14:textId="77777777" w:rsidR="000D30BC" w:rsidRPr="00220BE4" w:rsidRDefault="000D30BC" w:rsidP="008F7F02">
      <w:pPr>
        <w:spacing w:after="0" w:line="276" w:lineRule="auto"/>
        <w:rPr>
          <w:rFonts w:ascii="Helvetica" w:hAnsi="Helvetica" w:cs="Times New Roman"/>
        </w:rPr>
      </w:pPr>
    </w:p>
    <w:p w14:paraId="31162582" w14:textId="77777777" w:rsidR="008F7F02" w:rsidRDefault="008F7F02" w:rsidP="008F7F02">
      <w:pPr>
        <w:spacing w:after="0" w:line="276" w:lineRule="auto"/>
        <w:rPr>
          <w:rFonts w:ascii="Helvetica" w:eastAsia="Aptos" w:hAnsi="Helvetica" w:cs="Times New Roman"/>
          <w:b/>
          <w:bCs/>
          <w:sz w:val="24"/>
          <w:szCs w:val="24"/>
        </w:rPr>
      </w:pPr>
      <w:r>
        <w:rPr>
          <w:rFonts w:ascii="Helvetica" w:eastAsia="Aptos" w:hAnsi="Helvetica" w:cs="Times New Roman"/>
          <w:sz w:val="24"/>
          <w:szCs w:val="24"/>
        </w:rPr>
        <w:t xml:space="preserve">                              </w:t>
      </w:r>
      <w:r w:rsidR="00EC6F2B" w:rsidRPr="00220BE4">
        <w:rPr>
          <w:rFonts w:ascii="Helvetica" w:eastAsia="Aptos" w:hAnsi="Helvetica" w:cs="Times New Roman"/>
          <w:sz w:val="24"/>
          <w:szCs w:val="24"/>
        </w:rPr>
        <w:t xml:space="preserve">Since the data is anonymized using PCA, we lack contextual understanding, making it challenging to interpret the features directly. However, we can still identify feature importance, revealing which columns have the greatest impact on the model's predictions. In our case, the feature V14 shows significant influence on model’s predictions as shown in </w:t>
      </w:r>
      <w:r w:rsidR="00EC6F2B" w:rsidRPr="00220BE4">
        <w:rPr>
          <w:rFonts w:ascii="Helvetica" w:eastAsia="Aptos" w:hAnsi="Helvetica" w:cs="Times New Roman"/>
          <w:b/>
          <w:bCs/>
          <w:sz w:val="24"/>
          <w:szCs w:val="24"/>
        </w:rPr>
        <w:t xml:space="preserve">Fig </w:t>
      </w:r>
      <w:r w:rsidR="00E363C3">
        <w:rPr>
          <w:rFonts w:ascii="Helvetica" w:eastAsia="Aptos" w:hAnsi="Helvetica" w:cs="Times New Roman"/>
          <w:b/>
          <w:bCs/>
          <w:sz w:val="24"/>
          <w:szCs w:val="24"/>
        </w:rPr>
        <w:t>13</w:t>
      </w:r>
      <w:r>
        <w:rPr>
          <w:rFonts w:ascii="Helvetica" w:eastAsia="Aptos" w:hAnsi="Helvetica" w:cs="Times New Roman"/>
          <w:b/>
          <w:bCs/>
          <w:sz w:val="24"/>
          <w:szCs w:val="24"/>
        </w:rPr>
        <w:t>.</w:t>
      </w:r>
    </w:p>
    <w:p w14:paraId="40E6CE6F" w14:textId="77777777" w:rsidR="008F7F02" w:rsidRDefault="008F7F02" w:rsidP="008F7F02">
      <w:pPr>
        <w:spacing w:after="0" w:line="276" w:lineRule="auto"/>
        <w:rPr>
          <w:rFonts w:ascii="Helvetica" w:eastAsia="Aptos" w:hAnsi="Helvetica" w:cs="Times New Roman"/>
          <w:b/>
          <w:bCs/>
          <w:sz w:val="24"/>
          <w:szCs w:val="24"/>
        </w:rPr>
      </w:pPr>
    </w:p>
    <w:p w14:paraId="54380ADE" w14:textId="4917CCBC" w:rsidR="00EC6F2B" w:rsidRPr="00553ED8" w:rsidRDefault="00EC6F2B" w:rsidP="008F7F02">
      <w:pPr>
        <w:spacing w:after="0" w:line="276" w:lineRule="auto"/>
        <w:rPr>
          <w:rFonts w:ascii="Helvetica" w:eastAsia="Aptos" w:hAnsi="Helvetica" w:cs="Times New Roman"/>
          <w:sz w:val="24"/>
          <w:szCs w:val="24"/>
        </w:rPr>
      </w:pPr>
      <w:r w:rsidRPr="00220BE4">
        <w:rPr>
          <w:rFonts w:ascii="Helvetica" w:hAnsi="Helvetica"/>
          <w:noProof/>
        </w:rPr>
        <w:drawing>
          <wp:inline distT="0" distB="0" distL="0" distR="0" wp14:anchorId="22BC6356" wp14:editId="10049B8F">
            <wp:extent cx="5473065" cy="3727938"/>
            <wp:effectExtent l="0" t="0" r="635" b="6350"/>
            <wp:docPr id="676755470" name="Picture 676755470"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55470" name="Picture 676755470" descr="日程表&#10;&#10;低可信度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751335" cy="3917480"/>
                    </a:xfrm>
                    <a:prstGeom prst="rect">
                      <a:avLst/>
                    </a:prstGeom>
                  </pic:spPr>
                </pic:pic>
              </a:graphicData>
            </a:graphic>
          </wp:inline>
        </w:drawing>
      </w:r>
    </w:p>
    <w:p w14:paraId="70899160" w14:textId="77777777" w:rsidR="00553ED8" w:rsidRDefault="00EC6F2B" w:rsidP="00553ED8">
      <w:pPr>
        <w:ind w:left="2880"/>
        <w:rPr>
          <w:rFonts w:ascii="Helvetica" w:hAnsi="Helvetica"/>
          <w:b/>
          <w:bCs/>
        </w:rPr>
      </w:pPr>
      <w:r w:rsidRPr="00220BE4">
        <w:rPr>
          <w:rFonts w:ascii="Helvetica" w:hAnsi="Helvetica"/>
          <w:b/>
          <w:bCs/>
        </w:rPr>
        <w:t xml:space="preserve">     </w:t>
      </w:r>
      <w:r w:rsidR="00CB07E8" w:rsidRPr="00220BE4">
        <w:rPr>
          <w:rFonts w:ascii="Helvetica" w:hAnsi="Helvetica"/>
          <w:b/>
          <w:bCs/>
        </w:rPr>
        <w:t xml:space="preserve">          </w:t>
      </w:r>
    </w:p>
    <w:p w14:paraId="4C6DC246" w14:textId="2E20DC1A" w:rsidR="00EC6F2B" w:rsidRDefault="00553ED8" w:rsidP="00553ED8">
      <w:pPr>
        <w:ind w:left="2880"/>
        <w:rPr>
          <w:rFonts w:ascii="Helvetica" w:hAnsi="Helvetica" w:cs="Times New Roman"/>
          <w:b/>
          <w:bCs/>
          <w:i/>
          <w:iCs/>
        </w:rPr>
      </w:pPr>
      <w:r>
        <w:rPr>
          <w:rFonts w:ascii="Helvetica" w:hAnsi="Helvetica"/>
          <w:b/>
          <w:bCs/>
        </w:rPr>
        <w:t xml:space="preserve">   </w:t>
      </w:r>
      <w:r w:rsidR="00EC6F2B" w:rsidRPr="00220BE4">
        <w:rPr>
          <w:rFonts w:ascii="Helvetica" w:hAnsi="Helvetica" w:cs="Times New Roman"/>
          <w:b/>
          <w:bCs/>
        </w:rPr>
        <w:t xml:space="preserve">Fig </w:t>
      </w:r>
      <w:r w:rsidR="0007056E" w:rsidRPr="00220BE4">
        <w:rPr>
          <w:rFonts w:ascii="Helvetica" w:hAnsi="Helvetica" w:cs="Times New Roman"/>
          <w:b/>
          <w:bCs/>
        </w:rPr>
        <w:t>1</w:t>
      </w:r>
      <w:r w:rsidR="000C4C1A" w:rsidRPr="00220BE4">
        <w:rPr>
          <w:rFonts w:ascii="Helvetica" w:hAnsi="Helvetica" w:cs="Times New Roman"/>
          <w:b/>
          <w:bCs/>
        </w:rPr>
        <w:t>3</w:t>
      </w:r>
      <w:r w:rsidR="00EC6F2B" w:rsidRPr="00220BE4">
        <w:rPr>
          <w:rFonts w:ascii="Helvetica" w:hAnsi="Helvetica" w:cs="Times New Roman"/>
          <w:b/>
          <w:bCs/>
        </w:rPr>
        <w:t xml:space="preserve">: </w:t>
      </w:r>
      <w:r w:rsidR="00EC6F2B" w:rsidRPr="00220BE4">
        <w:rPr>
          <w:rFonts w:ascii="Helvetica" w:hAnsi="Helvetica" w:cs="Times New Roman"/>
          <w:b/>
          <w:bCs/>
          <w:i/>
          <w:iCs/>
        </w:rPr>
        <w:t>Feature Importance</w:t>
      </w:r>
    </w:p>
    <w:p w14:paraId="0A35E767" w14:textId="77777777" w:rsidR="00553ED8" w:rsidRPr="00553ED8" w:rsidRDefault="00553ED8" w:rsidP="00553ED8">
      <w:pPr>
        <w:ind w:left="2880"/>
        <w:rPr>
          <w:rFonts w:ascii="Helvetica" w:hAnsi="Helvetica"/>
          <w:b/>
          <w:bCs/>
        </w:rPr>
      </w:pPr>
    </w:p>
    <w:p w14:paraId="47D718A9" w14:textId="77777777" w:rsidR="00E363C3" w:rsidRDefault="00E363C3" w:rsidP="00991DF6">
      <w:pPr>
        <w:spacing w:after="0" w:line="360" w:lineRule="auto"/>
        <w:rPr>
          <w:rFonts w:ascii="Helvetica" w:hAnsi="Helvetica" w:cs="Times New Roman"/>
          <w:b/>
          <w:bCs/>
          <w:sz w:val="24"/>
          <w:szCs w:val="24"/>
        </w:rPr>
      </w:pPr>
    </w:p>
    <w:p w14:paraId="345E5929" w14:textId="7D6286B7" w:rsidR="00EC6F2B" w:rsidRPr="00220BE4" w:rsidRDefault="00EC6F2B" w:rsidP="008F7F02">
      <w:pPr>
        <w:spacing w:after="0" w:line="276" w:lineRule="auto"/>
        <w:rPr>
          <w:rFonts w:ascii="Helvetica" w:hAnsi="Helvetica" w:cs="Times New Roman"/>
          <w:sz w:val="24"/>
          <w:szCs w:val="24"/>
        </w:rPr>
      </w:pPr>
      <w:r w:rsidRPr="00220BE4">
        <w:rPr>
          <w:rFonts w:ascii="Helvetica" w:hAnsi="Helvetica" w:cs="Times New Roman"/>
          <w:b/>
          <w:bCs/>
          <w:sz w:val="24"/>
          <w:szCs w:val="24"/>
        </w:rPr>
        <w:t xml:space="preserve">Fig </w:t>
      </w:r>
      <w:r w:rsidR="0007056E" w:rsidRPr="00220BE4">
        <w:rPr>
          <w:rFonts w:ascii="Helvetica" w:hAnsi="Helvetica" w:cs="Times New Roman"/>
          <w:b/>
          <w:bCs/>
          <w:sz w:val="24"/>
          <w:szCs w:val="24"/>
        </w:rPr>
        <w:t>1</w:t>
      </w:r>
      <w:r w:rsidR="000C4C1A" w:rsidRPr="00220BE4">
        <w:rPr>
          <w:rFonts w:ascii="Helvetica" w:hAnsi="Helvetica" w:cs="Times New Roman"/>
          <w:b/>
          <w:bCs/>
          <w:sz w:val="24"/>
          <w:szCs w:val="24"/>
        </w:rPr>
        <w:t>4</w:t>
      </w:r>
      <w:r w:rsidRPr="00220BE4">
        <w:rPr>
          <w:rFonts w:ascii="Helvetica" w:hAnsi="Helvetica" w:cs="Times New Roman"/>
          <w:sz w:val="24"/>
          <w:szCs w:val="24"/>
        </w:rPr>
        <w:t xml:space="preserve">, Shows you the ROC Curve and the AUC score, which explains the overall performance of the model. Our machine learning’s AUC score is 1. which means the model can predict approximately 100% of fraudulent transactions. </w:t>
      </w:r>
    </w:p>
    <w:p w14:paraId="228F36E3" w14:textId="77777777" w:rsidR="00EC6F2B" w:rsidRPr="00220BE4" w:rsidRDefault="00EC6F2B" w:rsidP="00CB07E8">
      <w:pPr>
        <w:jc w:val="center"/>
        <w:rPr>
          <w:rFonts w:ascii="Helvetica" w:hAnsi="Helvetica"/>
        </w:rPr>
      </w:pPr>
      <w:r w:rsidRPr="00220BE4">
        <w:rPr>
          <w:rFonts w:ascii="Helvetica" w:hAnsi="Helvetica"/>
          <w:noProof/>
        </w:rPr>
        <w:lastRenderedPageBreak/>
        <w:drawing>
          <wp:inline distT="0" distB="0" distL="0" distR="0" wp14:anchorId="7C8F85C6" wp14:editId="362F3856">
            <wp:extent cx="5835930" cy="4592055"/>
            <wp:effectExtent l="0" t="0" r="0" b="0"/>
            <wp:docPr id="483446965" name="Picture 48344696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6965" name="Picture 483446965" descr="图表, 折线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835930" cy="4592055"/>
                    </a:xfrm>
                    <a:prstGeom prst="rect">
                      <a:avLst/>
                    </a:prstGeom>
                  </pic:spPr>
                </pic:pic>
              </a:graphicData>
            </a:graphic>
          </wp:inline>
        </w:drawing>
      </w:r>
    </w:p>
    <w:p w14:paraId="168DD795" w14:textId="5BED4F16" w:rsidR="00EC6F2B" w:rsidRDefault="000D4ED7" w:rsidP="000D4ED7">
      <w:pPr>
        <w:tabs>
          <w:tab w:val="center" w:pos="4153"/>
          <w:tab w:val="left" w:pos="6279"/>
        </w:tabs>
        <w:jc w:val="left"/>
        <w:rPr>
          <w:rFonts w:ascii="Helvetica" w:hAnsi="Helvetica" w:cs="Times New Roman"/>
          <w:i/>
          <w:iCs/>
        </w:rPr>
      </w:pPr>
      <w:r>
        <w:rPr>
          <w:rFonts w:ascii="Helvetica" w:hAnsi="Helvetica" w:cs="Times New Roman"/>
          <w:b/>
          <w:bCs/>
          <w:i/>
          <w:iCs/>
        </w:rPr>
        <w:tab/>
      </w:r>
      <w:r w:rsidR="00EC6F2B" w:rsidRPr="00220BE4">
        <w:rPr>
          <w:rFonts w:ascii="Helvetica" w:hAnsi="Helvetica" w:cs="Times New Roman"/>
          <w:b/>
          <w:bCs/>
          <w:i/>
          <w:iCs/>
        </w:rPr>
        <w:t xml:space="preserve">Fig </w:t>
      </w:r>
      <w:r w:rsidR="0007056E" w:rsidRPr="00220BE4">
        <w:rPr>
          <w:rFonts w:ascii="Helvetica" w:hAnsi="Helvetica" w:cs="Times New Roman"/>
          <w:b/>
          <w:bCs/>
          <w:i/>
          <w:iCs/>
        </w:rPr>
        <w:t>1</w:t>
      </w:r>
      <w:r w:rsidR="000C4C1A" w:rsidRPr="00220BE4">
        <w:rPr>
          <w:rFonts w:ascii="Helvetica" w:hAnsi="Helvetica" w:cs="Times New Roman"/>
          <w:b/>
          <w:bCs/>
          <w:i/>
          <w:iCs/>
        </w:rPr>
        <w:t>4</w:t>
      </w:r>
      <w:r w:rsidR="00EC6F2B" w:rsidRPr="00220BE4">
        <w:rPr>
          <w:rFonts w:ascii="Helvetica" w:hAnsi="Helvetica" w:cs="Times New Roman"/>
          <w:b/>
          <w:bCs/>
          <w:i/>
          <w:iCs/>
        </w:rPr>
        <w:t>:</w:t>
      </w:r>
      <w:r w:rsidR="00EC6F2B" w:rsidRPr="00220BE4">
        <w:rPr>
          <w:rFonts w:ascii="Helvetica" w:hAnsi="Helvetica" w:cs="Times New Roman"/>
          <w:i/>
          <w:iCs/>
        </w:rPr>
        <w:t xml:space="preserve"> ROC curve and AUC score</w:t>
      </w:r>
      <w:r>
        <w:rPr>
          <w:rFonts w:ascii="Helvetica" w:hAnsi="Helvetica" w:cs="Times New Roman"/>
          <w:i/>
          <w:iCs/>
        </w:rPr>
        <w:tab/>
      </w:r>
    </w:p>
    <w:p w14:paraId="2C641878" w14:textId="77777777" w:rsidR="000D4ED7" w:rsidRDefault="000D4ED7" w:rsidP="000D4ED7">
      <w:pPr>
        <w:tabs>
          <w:tab w:val="center" w:pos="4153"/>
          <w:tab w:val="left" w:pos="6279"/>
        </w:tabs>
        <w:jc w:val="left"/>
        <w:rPr>
          <w:rFonts w:ascii="Helvetica" w:hAnsi="Helvetica" w:cs="Times New Roman"/>
          <w:i/>
          <w:iCs/>
        </w:rPr>
      </w:pPr>
    </w:p>
    <w:p w14:paraId="5152DC39" w14:textId="6D09CF56" w:rsidR="000D4ED7" w:rsidRPr="000D4ED7" w:rsidRDefault="000D4ED7" w:rsidP="000D4ED7">
      <w:pPr>
        <w:tabs>
          <w:tab w:val="center" w:pos="4153"/>
          <w:tab w:val="left" w:pos="6279"/>
        </w:tabs>
        <w:rPr>
          <w:rFonts w:ascii="Helvetica" w:hAnsi="Helvetica" w:cs="Times New Roman"/>
          <w:b/>
          <w:bCs/>
        </w:rPr>
      </w:pPr>
      <w:r w:rsidRPr="00220BE4">
        <w:rPr>
          <w:rFonts w:ascii="Helvetica" w:eastAsia="Times New Roman" w:hAnsi="Helvetica" w:cs="Times New Roman"/>
          <w:noProof/>
          <w:color w:val="000000" w:themeColor="text1"/>
          <w:sz w:val="24"/>
          <w:szCs w:val="24"/>
        </w:rPr>
        <w:drawing>
          <wp:anchor distT="0" distB="0" distL="114300" distR="114300" simplePos="0" relativeHeight="251668480" behindDoc="1" locked="0" layoutInCell="1" allowOverlap="1" wp14:anchorId="38D05F77" wp14:editId="7E54C839">
            <wp:simplePos x="0" y="0"/>
            <wp:positionH relativeFrom="column">
              <wp:posOffset>5080</wp:posOffset>
            </wp:positionH>
            <wp:positionV relativeFrom="paragraph">
              <wp:posOffset>342265</wp:posOffset>
            </wp:positionV>
            <wp:extent cx="6028055" cy="2987675"/>
            <wp:effectExtent l="0" t="0" r="4445" b="0"/>
            <wp:wrapTopAndBottom/>
            <wp:docPr id="1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6028055" cy="2987675"/>
                    </a:xfrm>
                    <a:prstGeom prst="rect">
                      <a:avLst/>
                    </a:prstGeom>
                    <a:ln/>
                  </pic:spPr>
                </pic:pic>
              </a:graphicData>
            </a:graphic>
            <wp14:sizeRelH relativeFrom="page">
              <wp14:pctWidth>0</wp14:pctWidth>
            </wp14:sizeRelH>
            <wp14:sizeRelV relativeFrom="page">
              <wp14:pctHeight>0</wp14:pctHeight>
            </wp14:sizeRelV>
          </wp:anchor>
        </w:drawing>
      </w:r>
      <w:r w:rsidRPr="000D4ED7">
        <w:rPr>
          <w:rFonts w:ascii="Helvetica" w:hAnsi="Helvetica" w:cs="Times New Roman"/>
          <w:b/>
          <w:bCs/>
        </w:rPr>
        <w:t>Dashboard:</w:t>
      </w:r>
    </w:p>
    <w:p w14:paraId="2C1E2298" w14:textId="00375617" w:rsidR="000D4ED7" w:rsidRPr="000D4ED7" w:rsidRDefault="000D4ED7" w:rsidP="000D4ED7">
      <w:pPr>
        <w:widowControl/>
        <w:spacing w:line="360" w:lineRule="auto"/>
        <w:jc w:val="center"/>
        <w:rPr>
          <w:rFonts w:ascii="Helvetica" w:eastAsia="Times New Roman" w:hAnsi="Helvetica" w:cs="Times New Roman"/>
          <w:b/>
          <w:i/>
          <w:iCs/>
          <w:color w:val="000000" w:themeColor="text1"/>
        </w:rPr>
      </w:pPr>
      <w:r w:rsidRPr="000D4ED7">
        <w:rPr>
          <w:rFonts w:ascii="Helvetica" w:eastAsia="Times New Roman" w:hAnsi="Helvetica" w:cs="Times New Roman"/>
          <w:b/>
          <w:i/>
          <w:iCs/>
          <w:color w:val="000000" w:themeColor="text1"/>
        </w:rPr>
        <w:t xml:space="preserve">Fig 8: Dashboard </w:t>
      </w:r>
    </w:p>
    <w:p w14:paraId="16B3AB07" w14:textId="1568C2AB" w:rsidR="000D4ED7" w:rsidRDefault="000D4ED7" w:rsidP="000D4ED7">
      <w:pPr>
        <w:rPr>
          <w:rFonts w:ascii="Helvetica" w:hAnsi="Helvetica" w:cs="Times New Roman"/>
          <w:i/>
          <w:iCs/>
        </w:rPr>
      </w:pPr>
    </w:p>
    <w:p w14:paraId="7D05C74F" w14:textId="5714557D" w:rsidR="00157A14" w:rsidRDefault="000D4ED7" w:rsidP="004309B4">
      <w:pPr>
        <w:widowControl/>
        <w:spacing w:line="276" w:lineRule="auto"/>
        <w:rPr>
          <w:rFonts w:ascii="Helvetica" w:eastAsia="Times New Roman" w:hAnsi="Helvetica" w:cs="Times New Roman"/>
          <w:b/>
          <w:color w:val="000000" w:themeColor="text1"/>
          <w:sz w:val="24"/>
          <w:szCs w:val="24"/>
        </w:rPr>
      </w:pPr>
      <w:r w:rsidRPr="00220BE4">
        <w:rPr>
          <w:rFonts w:ascii="Helvetica" w:eastAsia="Times New Roman" w:hAnsi="Helvetica" w:cs="Times New Roman"/>
          <w:color w:val="000000" w:themeColor="text1"/>
          <w:sz w:val="24"/>
          <w:szCs w:val="24"/>
        </w:rPr>
        <w:t>The dashboard</w:t>
      </w:r>
      <w:r w:rsidR="00E363C3">
        <w:rPr>
          <w:rFonts w:ascii="Helvetica" w:eastAsia="SimSun" w:hAnsi="Helvetica" w:cs="SimSun"/>
          <w:color w:val="000000" w:themeColor="text1"/>
          <w:sz w:val="24"/>
          <w:szCs w:val="24"/>
        </w:rPr>
        <w:t xml:space="preserve"> </w:t>
      </w:r>
      <w:r w:rsidR="00E363C3" w:rsidRPr="00E363C3">
        <w:rPr>
          <w:rFonts w:ascii="Helvetica" w:eastAsia="SimSun" w:hAnsi="Helvetica" w:cs="SimSun"/>
          <w:b/>
          <w:bCs/>
          <w:i/>
          <w:iCs/>
          <w:color w:val="000000" w:themeColor="text1"/>
          <w:sz w:val="24"/>
          <w:szCs w:val="24"/>
        </w:rPr>
        <w:t>fig 8</w:t>
      </w:r>
      <w:r w:rsidRPr="00220BE4">
        <w:rPr>
          <w:rFonts w:ascii="Helvetica" w:eastAsia="Times New Roman" w:hAnsi="Helvetica" w:cs="Times New Roman"/>
          <w:color w:val="000000" w:themeColor="text1"/>
          <w:sz w:val="24"/>
          <w:szCs w:val="24"/>
        </w:rPr>
        <w:t xml:space="preserve"> was designed to enable the filtering of data to compare fraudulent (Class 1), non-fraudulent (Class 0) and both transactions, simplifying the data to reveal key insights for fraud detection</w:t>
      </w:r>
      <w:r w:rsidR="008F7F02">
        <w:rPr>
          <w:rFonts w:ascii="Helvetica" w:eastAsia="Times New Roman" w:hAnsi="Helvetica" w:cs="Times New Roman"/>
          <w:color w:val="000000" w:themeColor="text1"/>
          <w:sz w:val="24"/>
          <w:szCs w:val="24"/>
        </w:rPr>
        <w:t>.</w:t>
      </w:r>
    </w:p>
    <w:p w14:paraId="769576AE" w14:textId="77777777" w:rsidR="008F7F02" w:rsidRPr="008F7F02" w:rsidRDefault="008F7F02" w:rsidP="008F7F02">
      <w:pPr>
        <w:widowControl/>
        <w:spacing w:line="360" w:lineRule="auto"/>
        <w:jc w:val="left"/>
        <w:rPr>
          <w:rFonts w:ascii="Helvetica" w:eastAsia="Times New Roman" w:hAnsi="Helvetica" w:cs="Times New Roman"/>
          <w:b/>
          <w:color w:val="000000" w:themeColor="text1"/>
          <w:sz w:val="24"/>
          <w:szCs w:val="24"/>
        </w:rPr>
      </w:pPr>
    </w:p>
    <w:p w14:paraId="558BFB02" w14:textId="23C88614" w:rsidR="00876180" w:rsidRPr="00220BE4" w:rsidRDefault="00000000" w:rsidP="00991DF6">
      <w:pPr>
        <w:spacing w:after="0" w:line="360" w:lineRule="auto"/>
        <w:rPr>
          <w:rFonts w:ascii="Helvetica" w:eastAsia="Times New Roman" w:hAnsi="Helvetica" w:cs="Times New Roman"/>
          <w:b/>
          <w:bCs/>
          <w:sz w:val="24"/>
          <w:szCs w:val="24"/>
        </w:rPr>
      </w:pPr>
      <w:r w:rsidRPr="00220BE4">
        <w:rPr>
          <w:rFonts w:ascii="Helvetica" w:eastAsia="Times New Roman" w:hAnsi="Helvetica" w:cs="Times New Roman"/>
          <w:b/>
          <w:bCs/>
          <w:sz w:val="24"/>
          <w:szCs w:val="24"/>
        </w:rPr>
        <w:t>Challenges</w:t>
      </w:r>
      <w:r w:rsidR="006815BE" w:rsidRPr="00220BE4">
        <w:rPr>
          <w:rFonts w:ascii="Helvetica" w:eastAsia="Times New Roman" w:hAnsi="Helvetica" w:cs="Times New Roman"/>
          <w:sz w:val="24"/>
          <w:szCs w:val="24"/>
        </w:rPr>
        <w:t xml:space="preserve"> </w:t>
      </w:r>
      <w:r w:rsidR="006815BE" w:rsidRPr="00220BE4">
        <w:rPr>
          <w:rFonts w:ascii="Helvetica" w:eastAsia="Times New Roman" w:hAnsi="Helvetica" w:cs="Times New Roman"/>
          <w:b/>
          <w:bCs/>
          <w:sz w:val="24"/>
          <w:szCs w:val="24"/>
        </w:rPr>
        <w:t>encountered</w:t>
      </w:r>
      <w:r w:rsidR="000615CC">
        <w:rPr>
          <w:rFonts w:ascii="Helvetica" w:eastAsia="Times New Roman" w:hAnsi="Helvetica" w:cs="Times New Roman"/>
          <w:b/>
          <w:bCs/>
          <w:sz w:val="24"/>
          <w:szCs w:val="24"/>
        </w:rPr>
        <w:t>:</w:t>
      </w:r>
    </w:p>
    <w:p w14:paraId="57E59242" w14:textId="78B60822" w:rsidR="005D7701" w:rsidRPr="000615CC" w:rsidRDefault="005D7701" w:rsidP="008F7F02">
      <w:pPr>
        <w:pStyle w:val="ListParagraph"/>
        <w:numPr>
          <w:ilvl w:val="0"/>
          <w:numId w:val="9"/>
        </w:numPr>
        <w:spacing w:after="0" w:line="276" w:lineRule="auto"/>
        <w:jc w:val="both"/>
        <w:rPr>
          <w:rFonts w:ascii="Helvetica" w:hAnsi="Helvetica" w:cs="Times New Roman"/>
        </w:rPr>
      </w:pPr>
      <w:r w:rsidRPr="000615CC">
        <w:rPr>
          <w:rFonts w:ascii="Helvetica" w:eastAsia="Times New Roman" w:hAnsi="Helvetica" w:cs="Times New Roman"/>
          <w:bCs/>
          <w:color w:val="000000" w:themeColor="text1"/>
        </w:rPr>
        <w:t xml:space="preserve">Firstly, in fraud detection, model adaptability and real-time performance are </w:t>
      </w:r>
      <w:r w:rsidR="005C179F" w:rsidRPr="000615CC">
        <w:rPr>
          <w:rFonts w:ascii="Helvetica" w:eastAsia="Times New Roman" w:hAnsi="Helvetica" w:cs="Times New Roman"/>
          <w:bCs/>
          <w:color w:val="000000" w:themeColor="text1"/>
        </w:rPr>
        <w:t>crucial</w:t>
      </w:r>
      <w:r w:rsidRPr="000615CC">
        <w:rPr>
          <w:rFonts w:ascii="Helvetica" w:eastAsia="Times New Roman" w:hAnsi="Helvetica" w:cs="Times New Roman"/>
          <w:bCs/>
          <w:color w:val="000000" w:themeColor="text1"/>
        </w:rPr>
        <w:t>. Fraud patterns may change over time. In the future, it is recommended to increase the adaptability of the model by regularly updating the data and retraining the model to respond to new fraud behaviors in a timely manner.</w:t>
      </w:r>
      <w:r w:rsidRPr="000615CC">
        <w:rPr>
          <w:rFonts w:ascii="Helvetica" w:hAnsi="Helvetica" w:cs="Times New Roman"/>
        </w:rPr>
        <w:t xml:space="preserve"> </w:t>
      </w:r>
    </w:p>
    <w:p w14:paraId="12A31238" w14:textId="77777777" w:rsidR="00135F1F" w:rsidRPr="00220BE4" w:rsidRDefault="00135F1F" w:rsidP="008F7F02">
      <w:pPr>
        <w:spacing w:after="0" w:line="276" w:lineRule="auto"/>
        <w:rPr>
          <w:rFonts w:ascii="Helvetica" w:eastAsia="Times New Roman" w:hAnsi="Helvetica" w:cs="Times New Roman"/>
          <w:sz w:val="24"/>
          <w:szCs w:val="24"/>
        </w:rPr>
      </w:pPr>
    </w:p>
    <w:p w14:paraId="02211505" w14:textId="153ED1C5" w:rsidR="005651AE" w:rsidRPr="000615CC" w:rsidRDefault="005D7701" w:rsidP="008F7F02">
      <w:pPr>
        <w:pStyle w:val="ListParagraph"/>
        <w:numPr>
          <w:ilvl w:val="0"/>
          <w:numId w:val="9"/>
        </w:numPr>
        <w:spacing w:after="0" w:line="276" w:lineRule="auto"/>
        <w:jc w:val="both"/>
        <w:rPr>
          <w:rFonts w:ascii="Helvetica" w:eastAsia="Times New Roman" w:hAnsi="Helvetica" w:cs="Times New Roman"/>
        </w:rPr>
      </w:pPr>
      <w:r w:rsidRPr="000615CC">
        <w:rPr>
          <w:rFonts w:ascii="Helvetica" w:eastAsia="Times New Roman" w:hAnsi="Helvetica" w:cs="Times New Roman"/>
        </w:rPr>
        <w:t>Secondly</w:t>
      </w:r>
      <w:r w:rsidRPr="000615CC">
        <w:rPr>
          <w:rFonts w:ascii="Helvetica" w:eastAsia="SimSun" w:hAnsi="Helvetica" w:cs="SimSun"/>
        </w:rPr>
        <w:t xml:space="preserve">, </w:t>
      </w:r>
      <w:r w:rsidRPr="000615CC">
        <w:rPr>
          <w:rFonts w:ascii="Helvetica" w:eastAsia="Times New Roman" w:hAnsi="Helvetica" w:cs="Times New Roman"/>
        </w:rPr>
        <w:t>a</w:t>
      </w:r>
      <w:r w:rsidR="00135F1F" w:rsidRPr="000615CC">
        <w:rPr>
          <w:rFonts w:ascii="Helvetica" w:eastAsia="Times New Roman" w:hAnsi="Helvetica" w:cs="Times New Roman"/>
        </w:rPr>
        <w:t xml:space="preserve">nonymization of data made it hard to interpret the data. Important </w:t>
      </w:r>
      <w:r w:rsidR="005C179F" w:rsidRPr="000615CC">
        <w:rPr>
          <w:rFonts w:ascii="Helvetica" w:eastAsia="Times New Roman" w:hAnsi="Helvetica" w:cs="Times New Roman"/>
        </w:rPr>
        <w:t>i</w:t>
      </w:r>
      <w:r w:rsidR="00135F1F" w:rsidRPr="000615CC">
        <w:rPr>
          <w:rFonts w:ascii="Helvetica" w:eastAsia="Times New Roman" w:hAnsi="Helvetica" w:cs="Times New Roman"/>
        </w:rPr>
        <w:t>nformation such as transaction type, date, time, gender, age and geographic location etc. were hidden which made it hard to identify trends and patterns</w:t>
      </w:r>
      <w:r w:rsidR="005C179F" w:rsidRPr="000615CC">
        <w:rPr>
          <w:rFonts w:ascii="Helvetica" w:eastAsia="Times New Roman" w:hAnsi="Helvetica" w:cs="Times New Roman"/>
        </w:rPr>
        <w:t xml:space="preserve"> and affect the model’s performance.</w:t>
      </w:r>
    </w:p>
    <w:p w14:paraId="6B5E1045" w14:textId="77777777" w:rsidR="00135F1F" w:rsidRPr="00220BE4" w:rsidRDefault="00135F1F" w:rsidP="008F7F02">
      <w:pPr>
        <w:spacing w:after="0" w:line="276" w:lineRule="auto"/>
        <w:rPr>
          <w:rFonts w:ascii="Helvetica" w:eastAsia="Times New Roman" w:hAnsi="Helvetica" w:cs="Times New Roman"/>
          <w:sz w:val="24"/>
          <w:szCs w:val="24"/>
        </w:rPr>
      </w:pPr>
    </w:p>
    <w:p w14:paraId="4C52D551" w14:textId="6899CD0A" w:rsidR="00C10317" w:rsidRPr="000615CC" w:rsidRDefault="005D7701" w:rsidP="008F7F02">
      <w:pPr>
        <w:pStyle w:val="ListParagraph"/>
        <w:numPr>
          <w:ilvl w:val="0"/>
          <w:numId w:val="9"/>
        </w:numPr>
        <w:spacing w:after="0" w:line="276" w:lineRule="auto"/>
        <w:jc w:val="both"/>
        <w:rPr>
          <w:rFonts w:ascii="Helvetica" w:eastAsia="Times New Roman" w:hAnsi="Helvetica" w:cs="Times New Roman"/>
        </w:rPr>
      </w:pPr>
      <w:r w:rsidRPr="000615CC">
        <w:rPr>
          <w:rFonts w:ascii="Helvetica" w:eastAsia="Times New Roman" w:hAnsi="Helvetica" w:cs="Times New Roman"/>
        </w:rPr>
        <w:t>Thirdly, a</w:t>
      </w:r>
      <w:r w:rsidR="00C10317" w:rsidRPr="000615CC">
        <w:rPr>
          <w:rFonts w:ascii="Helvetica" w:eastAsia="Times New Roman" w:hAnsi="Helvetica" w:cs="Times New Roman"/>
        </w:rPr>
        <w:t>fter using PCA and reducing the dimensionality of data</w:t>
      </w:r>
      <w:r w:rsidR="005C179F" w:rsidRPr="000615CC">
        <w:rPr>
          <w:rFonts w:ascii="Helvetica" w:eastAsia="Times New Roman" w:hAnsi="Helvetica" w:cs="Times New Roman"/>
        </w:rPr>
        <w:t>,</w:t>
      </w:r>
      <w:r w:rsidR="00AB4C9C" w:rsidRPr="000615CC">
        <w:rPr>
          <w:rFonts w:ascii="Helvetica" w:eastAsia="Times New Roman" w:hAnsi="Helvetica" w:cs="Times New Roman"/>
        </w:rPr>
        <w:t xml:space="preserve"> </w:t>
      </w:r>
      <w:r w:rsidR="00C10317" w:rsidRPr="000615CC">
        <w:rPr>
          <w:rFonts w:ascii="Helvetica" w:eastAsia="Times New Roman" w:hAnsi="Helvetica" w:cs="Times New Roman"/>
        </w:rPr>
        <w:t>certain features with high correlation was found.</w:t>
      </w:r>
      <w:r w:rsidR="00AB4C9C" w:rsidRPr="000615CC">
        <w:rPr>
          <w:rFonts w:ascii="Helvetica" w:eastAsia="Times New Roman" w:hAnsi="Helvetica" w:cs="Times New Roman"/>
        </w:rPr>
        <w:t xml:space="preserve"> However,</w:t>
      </w:r>
      <w:r w:rsidR="00C10317" w:rsidRPr="000615CC">
        <w:rPr>
          <w:rFonts w:ascii="Helvetica" w:eastAsia="Times New Roman" w:hAnsi="Helvetica" w:cs="Times New Roman"/>
        </w:rPr>
        <w:t xml:space="preserve"> it’s hard to combine or remove the feature since the nature of the data </w:t>
      </w:r>
      <w:r w:rsidR="00AB4C9C" w:rsidRPr="000615CC">
        <w:rPr>
          <w:rFonts w:ascii="Helvetica" w:eastAsia="Times New Roman" w:hAnsi="Helvetica" w:cs="Times New Roman"/>
        </w:rPr>
        <w:t>are unknown</w:t>
      </w:r>
      <w:r w:rsidR="00C10317" w:rsidRPr="000615CC">
        <w:rPr>
          <w:rFonts w:ascii="Helvetica" w:eastAsia="Times New Roman" w:hAnsi="Helvetica" w:cs="Times New Roman"/>
        </w:rPr>
        <w:t xml:space="preserve">. </w:t>
      </w:r>
      <w:r w:rsidR="00530D6F" w:rsidRPr="000615CC">
        <w:rPr>
          <w:rFonts w:ascii="Helvetica" w:eastAsia="Times New Roman" w:hAnsi="Helvetica" w:cs="Times New Roman"/>
        </w:rPr>
        <w:t xml:space="preserve">This limits our expansion possibilities in feature engineering. If the data had not been </w:t>
      </w:r>
      <w:r w:rsidR="005C179F" w:rsidRPr="000615CC">
        <w:rPr>
          <w:rFonts w:ascii="Helvetica" w:eastAsia="Times New Roman" w:hAnsi="Helvetica" w:cs="Times New Roman"/>
        </w:rPr>
        <w:t>anonymized</w:t>
      </w:r>
      <w:r w:rsidR="00530D6F" w:rsidRPr="000615CC">
        <w:rPr>
          <w:rFonts w:ascii="Helvetica" w:eastAsia="Times New Roman" w:hAnsi="Helvetica" w:cs="Times New Roman"/>
        </w:rPr>
        <w:t xml:space="preserve"> by PCA, we could have performed predictive analyses on the original features to uncover more feature patterns related to fraudulent transactions.</w:t>
      </w:r>
    </w:p>
    <w:p w14:paraId="2437A5BB" w14:textId="77777777" w:rsidR="00157A14" w:rsidRPr="00220BE4" w:rsidRDefault="00157A14" w:rsidP="00991DF6">
      <w:pPr>
        <w:spacing w:line="360" w:lineRule="auto"/>
        <w:rPr>
          <w:rFonts w:ascii="Helvetica" w:hAnsi="Helvetica" w:cs="Times New Roman"/>
          <w:sz w:val="24"/>
          <w:szCs w:val="24"/>
        </w:rPr>
      </w:pPr>
    </w:p>
    <w:p w14:paraId="393FEB19" w14:textId="42A4DDF6" w:rsidR="00157A14" w:rsidRDefault="000615CC" w:rsidP="00991DF6">
      <w:pPr>
        <w:spacing w:after="0" w:line="360" w:lineRule="auto"/>
        <w:rPr>
          <w:rFonts w:ascii="Helvetica" w:hAnsi="Helvetica" w:cs="Times New Roman"/>
          <w:b/>
          <w:bCs/>
          <w:sz w:val="24"/>
          <w:szCs w:val="24"/>
        </w:rPr>
      </w:pPr>
      <w:r>
        <w:rPr>
          <w:rFonts w:ascii="Helvetica" w:hAnsi="Helvetica" w:cs="Times New Roman"/>
          <w:b/>
          <w:bCs/>
          <w:sz w:val="24"/>
          <w:szCs w:val="24"/>
        </w:rPr>
        <w:t>Strategic r</w:t>
      </w:r>
      <w:r w:rsidR="00157A14" w:rsidRPr="00220BE4">
        <w:rPr>
          <w:rFonts w:ascii="Helvetica" w:hAnsi="Helvetica" w:cs="Times New Roman"/>
          <w:b/>
          <w:bCs/>
          <w:sz w:val="24"/>
          <w:szCs w:val="24"/>
        </w:rPr>
        <w:t>ecommendation</w:t>
      </w:r>
      <w:r>
        <w:rPr>
          <w:rFonts w:ascii="Helvetica" w:hAnsi="Helvetica" w:cs="Times New Roman"/>
          <w:b/>
          <w:bCs/>
          <w:sz w:val="24"/>
          <w:szCs w:val="24"/>
        </w:rPr>
        <w:t>s:</w:t>
      </w:r>
    </w:p>
    <w:p w14:paraId="490018E9" w14:textId="77777777" w:rsidR="000615CC" w:rsidRPr="00220BE4" w:rsidRDefault="000615CC" w:rsidP="00991DF6">
      <w:pPr>
        <w:spacing w:after="0" w:line="360" w:lineRule="auto"/>
        <w:rPr>
          <w:rFonts w:ascii="Helvetica" w:hAnsi="Helvetica" w:cs="Times New Roman"/>
          <w:b/>
          <w:bCs/>
          <w:sz w:val="24"/>
          <w:szCs w:val="24"/>
        </w:rPr>
      </w:pPr>
    </w:p>
    <w:p w14:paraId="642AFAB1" w14:textId="6219A103" w:rsidR="00157A14" w:rsidRPr="00220BE4" w:rsidRDefault="00157A14" w:rsidP="00991DF6">
      <w:pPr>
        <w:spacing w:after="0" w:line="360" w:lineRule="auto"/>
        <w:rPr>
          <w:rFonts w:ascii="Helvetica" w:hAnsi="Helvetica" w:cs="Times New Roman"/>
          <w:b/>
          <w:bCs/>
          <w:sz w:val="24"/>
          <w:szCs w:val="24"/>
        </w:rPr>
      </w:pPr>
      <w:r w:rsidRPr="00220BE4">
        <w:rPr>
          <w:rFonts w:ascii="Helvetica" w:hAnsi="Helvetica" w:cs="Times New Roman"/>
          <w:b/>
          <w:bCs/>
          <w:sz w:val="24"/>
          <w:szCs w:val="24"/>
        </w:rPr>
        <w:t>1</w:t>
      </w:r>
      <w:r w:rsidR="000615CC">
        <w:rPr>
          <w:rFonts w:ascii="Helvetica" w:hAnsi="Helvetica" w:cs="Times New Roman"/>
          <w:b/>
          <w:bCs/>
          <w:sz w:val="24"/>
          <w:szCs w:val="24"/>
        </w:rPr>
        <w:t xml:space="preserve">. </w:t>
      </w:r>
      <w:r w:rsidRPr="00220BE4">
        <w:rPr>
          <w:rFonts w:ascii="Helvetica" w:hAnsi="Helvetica" w:cs="Times New Roman"/>
          <w:b/>
          <w:bCs/>
          <w:sz w:val="24"/>
          <w:szCs w:val="24"/>
        </w:rPr>
        <w:t>Dynamic data update and retraining</w:t>
      </w:r>
    </w:p>
    <w:p w14:paraId="5FE0459F" w14:textId="609CE03F" w:rsidR="00157A14" w:rsidRPr="00220BE4" w:rsidRDefault="00157A14" w:rsidP="008F7F02">
      <w:pPr>
        <w:spacing w:after="0" w:line="276" w:lineRule="auto"/>
        <w:rPr>
          <w:rFonts w:ascii="Helvetica" w:hAnsi="Helvetica" w:cs="Times New Roman"/>
          <w:sz w:val="24"/>
          <w:szCs w:val="24"/>
        </w:rPr>
      </w:pPr>
      <w:r w:rsidRPr="00220BE4">
        <w:rPr>
          <w:rFonts w:ascii="Helvetica" w:hAnsi="Helvetica" w:cs="Times New Roman"/>
          <w:sz w:val="24"/>
          <w:szCs w:val="24"/>
        </w:rPr>
        <w:t xml:space="preserve">The patterns and characteristics of fraudulent </w:t>
      </w:r>
      <w:r w:rsidR="000D4ED7" w:rsidRPr="00220BE4">
        <w:rPr>
          <w:rFonts w:ascii="Helvetica" w:hAnsi="Helvetica" w:cs="Times New Roman"/>
          <w:sz w:val="24"/>
          <w:szCs w:val="24"/>
        </w:rPr>
        <w:t>behavior</w:t>
      </w:r>
      <w:r w:rsidRPr="00220BE4">
        <w:rPr>
          <w:rFonts w:ascii="Helvetica" w:hAnsi="Helvetica" w:cs="Times New Roman"/>
          <w:sz w:val="24"/>
          <w:szCs w:val="24"/>
        </w:rPr>
        <w:t xml:space="preserve"> will change over time, and static models will gradually lose their effectiveness in the face of new types of fraud. Therefore, it is recommended to establish a regular data update and model retraining process to ensure that the model can continue to identify the latest fraudulent </w:t>
      </w:r>
      <w:r w:rsidR="000D4ED7" w:rsidRPr="00220BE4">
        <w:rPr>
          <w:rFonts w:ascii="Helvetica" w:hAnsi="Helvetica" w:cs="Times New Roman"/>
          <w:sz w:val="24"/>
          <w:szCs w:val="24"/>
        </w:rPr>
        <w:t>behavior</w:t>
      </w:r>
      <w:r w:rsidRPr="00220BE4">
        <w:rPr>
          <w:rFonts w:ascii="Helvetica" w:hAnsi="Helvetica" w:cs="Times New Roman"/>
          <w:sz w:val="24"/>
          <w:szCs w:val="24"/>
        </w:rPr>
        <w:t xml:space="preserve">. This dynamic update helps to improve the continued accuracy of the model, but also ensures that the model maintains a high degree of sensitivity when dealing with new types of fraudulent </w:t>
      </w:r>
      <w:r w:rsidR="000D4ED7" w:rsidRPr="00220BE4">
        <w:rPr>
          <w:rFonts w:ascii="Helvetica" w:hAnsi="Helvetica" w:cs="Times New Roman"/>
          <w:sz w:val="24"/>
          <w:szCs w:val="24"/>
        </w:rPr>
        <w:t>behavior</w:t>
      </w:r>
      <w:r w:rsidRPr="00220BE4">
        <w:rPr>
          <w:rFonts w:ascii="Helvetica" w:hAnsi="Helvetica" w:cs="Times New Roman"/>
          <w:sz w:val="24"/>
          <w:szCs w:val="24"/>
        </w:rPr>
        <w:t>.</w:t>
      </w:r>
    </w:p>
    <w:p w14:paraId="39DBBF20" w14:textId="77777777" w:rsidR="00157A14" w:rsidRPr="00220BE4" w:rsidRDefault="00157A14" w:rsidP="00991DF6">
      <w:pPr>
        <w:spacing w:after="0" w:line="360" w:lineRule="auto"/>
        <w:rPr>
          <w:rFonts w:ascii="Helvetica" w:hAnsi="Helvetica" w:cs="Times New Roman"/>
          <w:sz w:val="24"/>
          <w:szCs w:val="24"/>
        </w:rPr>
      </w:pPr>
    </w:p>
    <w:p w14:paraId="3E400AB6" w14:textId="1D3A91E6" w:rsidR="00157A14" w:rsidRPr="00220BE4" w:rsidRDefault="00157A14" w:rsidP="00991DF6">
      <w:pPr>
        <w:spacing w:after="0" w:line="360" w:lineRule="auto"/>
        <w:rPr>
          <w:rFonts w:ascii="Helvetica" w:hAnsi="Helvetica" w:cs="Times New Roman"/>
          <w:b/>
          <w:bCs/>
          <w:sz w:val="24"/>
          <w:szCs w:val="24"/>
        </w:rPr>
      </w:pPr>
      <w:r w:rsidRPr="00220BE4">
        <w:rPr>
          <w:rFonts w:ascii="Helvetica" w:hAnsi="Helvetica" w:cs="Times New Roman"/>
          <w:b/>
          <w:bCs/>
          <w:sz w:val="24"/>
          <w:szCs w:val="24"/>
        </w:rPr>
        <w:t>2</w:t>
      </w:r>
      <w:r w:rsidR="000615CC">
        <w:rPr>
          <w:rFonts w:ascii="Helvetica" w:hAnsi="Helvetica" w:cs="Times New Roman"/>
          <w:b/>
          <w:bCs/>
          <w:sz w:val="24"/>
          <w:szCs w:val="24"/>
        </w:rPr>
        <w:t xml:space="preserve">. </w:t>
      </w:r>
      <w:r w:rsidRPr="00220BE4">
        <w:rPr>
          <w:rFonts w:ascii="Helvetica" w:hAnsi="Helvetica" w:cs="Times New Roman"/>
          <w:b/>
          <w:bCs/>
          <w:sz w:val="24"/>
          <w:szCs w:val="24"/>
        </w:rPr>
        <w:t>Anomaly detection methods</w:t>
      </w:r>
    </w:p>
    <w:p w14:paraId="39E7CB06" w14:textId="77777777" w:rsidR="00157A14" w:rsidRPr="00220BE4" w:rsidRDefault="00157A14" w:rsidP="008F7F02">
      <w:pPr>
        <w:spacing w:after="0" w:line="276" w:lineRule="auto"/>
        <w:rPr>
          <w:rFonts w:ascii="Helvetica" w:hAnsi="Helvetica" w:cs="Times New Roman"/>
          <w:sz w:val="24"/>
          <w:szCs w:val="24"/>
        </w:rPr>
      </w:pPr>
      <w:r w:rsidRPr="00220BE4">
        <w:rPr>
          <w:rFonts w:ascii="Helvetica" w:hAnsi="Helvetica" w:cs="Times New Roman"/>
          <w:sz w:val="24"/>
          <w:szCs w:val="24"/>
        </w:rPr>
        <w:t xml:space="preserve">Considering the actual fraud problem, new types of fraud will appear. In this </w:t>
      </w:r>
      <w:r w:rsidRPr="00220BE4">
        <w:rPr>
          <w:rFonts w:ascii="Helvetica" w:hAnsi="Helvetica" w:cs="Times New Roman"/>
          <w:sz w:val="24"/>
          <w:szCs w:val="24"/>
        </w:rPr>
        <w:lastRenderedPageBreak/>
        <w:t>situation, there are some anomalies that do not fit the model, so the model may not be able to identify. It is recommended that the anomaly detection method be added in addition to the main model. This method helps to capture anomalous transactions outside the distribution and enhance the detection coverage of the system.</w:t>
      </w:r>
    </w:p>
    <w:p w14:paraId="0C647608" w14:textId="77777777" w:rsidR="00157A14" w:rsidRPr="00220BE4" w:rsidRDefault="00157A14" w:rsidP="00991DF6">
      <w:pPr>
        <w:spacing w:after="0" w:line="360" w:lineRule="auto"/>
        <w:rPr>
          <w:rFonts w:ascii="Helvetica" w:hAnsi="Helvetica" w:cs="Times New Roman"/>
          <w:sz w:val="24"/>
          <w:szCs w:val="24"/>
        </w:rPr>
      </w:pPr>
    </w:p>
    <w:p w14:paraId="0510C403" w14:textId="0A34E188" w:rsidR="00157A14" w:rsidRPr="00220BE4" w:rsidRDefault="00157A14" w:rsidP="00991DF6">
      <w:pPr>
        <w:spacing w:after="0" w:line="360" w:lineRule="auto"/>
        <w:rPr>
          <w:rFonts w:ascii="Helvetica" w:hAnsi="Helvetica" w:cs="Times New Roman"/>
          <w:b/>
          <w:bCs/>
          <w:sz w:val="24"/>
          <w:szCs w:val="24"/>
        </w:rPr>
      </w:pPr>
      <w:r w:rsidRPr="00220BE4">
        <w:rPr>
          <w:rFonts w:ascii="Helvetica" w:hAnsi="Helvetica" w:cs="Times New Roman"/>
          <w:b/>
          <w:bCs/>
          <w:sz w:val="24"/>
          <w:szCs w:val="24"/>
        </w:rPr>
        <w:t>3</w:t>
      </w:r>
      <w:r w:rsidR="000615CC">
        <w:rPr>
          <w:rFonts w:ascii="Helvetica" w:hAnsi="Helvetica" w:cs="Times New Roman"/>
          <w:b/>
          <w:bCs/>
          <w:sz w:val="24"/>
          <w:szCs w:val="24"/>
        </w:rPr>
        <w:t xml:space="preserve">. </w:t>
      </w:r>
      <w:r w:rsidRPr="00220BE4">
        <w:rPr>
          <w:rFonts w:ascii="Helvetica" w:hAnsi="Helvetica" w:cs="Times New Roman"/>
          <w:b/>
          <w:bCs/>
          <w:sz w:val="24"/>
          <w:szCs w:val="24"/>
        </w:rPr>
        <w:t>Feature analysis</w:t>
      </w:r>
    </w:p>
    <w:p w14:paraId="6F3C55EB" w14:textId="1375E0B8" w:rsidR="00157A14" w:rsidRDefault="00157A14" w:rsidP="008F7F02">
      <w:pPr>
        <w:spacing w:after="0" w:line="276" w:lineRule="auto"/>
        <w:rPr>
          <w:rFonts w:ascii="Helvetica" w:hAnsi="Helvetica" w:cs="Times New Roman"/>
          <w:sz w:val="24"/>
          <w:szCs w:val="24"/>
        </w:rPr>
      </w:pPr>
      <w:r w:rsidRPr="00220BE4">
        <w:rPr>
          <w:rFonts w:ascii="Helvetica" w:hAnsi="Helvetica" w:cs="Times New Roman"/>
          <w:sz w:val="24"/>
          <w:szCs w:val="24"/>
        </w:rPr>
        <w:t xml:space="preserve">Since the 28 features of the current dataset have been </w:t>
      </w:r>
      <w:r w:rsidR="000D4ED7" w:rsidRPr="00220BE4">
        <w:rPr>
          <w:rFonts w:ascii="Helvetica" w:hAnsi="Helvetica" w:cs="Times New Roman"/>
          <w:sz w:val="24"/>
          <w:szCs w:val="24"/>
        </w:rPr>
        <w:t>anonymized</w:t>
      </w:r>
      <w:r w:rsidRPr="00220BE4">
        <w:rPr>
          <w:rFonts w:ascii="Helvetica" w:hAnsi="Helvetica" w:cs="Times New Roman"/>
          <w:sz w:val="24"/>
          <w:szCs w:val="24"/>
        </w:rPr>
        <w:t xml:space="preserve"> by PCA processing, the specific meaning of the original features is lost. This limits our expansion possibilities in feature engineering. If the data is not </w:t>
      </w:r>
      <w:r w:rsidR="000D4ED7" w:rsidRPr="00220BE4">
        <w:rPr>
          <w:rFonts w:ascii="Helvetica" w:hAnsi="Helvetica" w:cs="Times New Roman"/>
          <w:sz w:val="24"/>
          <w:szCs w:val="24"/>
        </w:rPr>
        <w:t>anonymized</w:t>
      </w:r>
      <w:r w:rsidRPr="00220BE4">
        <w:rPr>
          <w:rFonts w:ascii="Helvetica" w:hAnsi="Helvetica" w:cs="Times New Roman"/>
          <w:sz w:val="24"/>
          <w:szCs w:val="24"/>
        </w:rPr>
        <w:t xml:space="preserve"> by PCA, we can perform exploratory and predictive analysis on the original features to identify deeper associations, patterns and trends, further improving the efficiency of the model in fraud detection.</w:t>
      </w:r>
    </w:p>
    <w:p w14:paraId="27CFC766" w14:textId="77777777" w:rsidR="008F7F02" w:rsidRDefault="008F7F02" w:rsidP="00991DF6">
      <w:pPr>
        <w:spacing w:after="0" w:line="360" w:lineRule="auto"/>
        <w:rPr>
          <w:rFonts w:ascii="Helvetica" w:hAnsi="Helvetica" w:cs="Times New Roman"/>
          <w:sz w:val="24"/>
          <w:szCs w:val="24"/>
        </w:rPr>
      </w:pPr>
    </w:p>
    <w:p w14:paraId="3CC26595" w14:textId="77777777" w:rsidR="008F7F02" w:rsidRPr="00220BE4" w:rsidRDefault="008F7F02" w:rsidP="008F7F02">
      <w:pPr>
        <w:widowControl/>
        <w:spacing w:line="360" w:lineRule="auto"/>
        <w:jc w:val="left"/>
        <w:rPr>
          <w:rFonts w:ascii="Helvetica" w:eastAsia="Times New Roman" w:hAnsi="Helvetica" w:cs="Times New Roman"/>
          <w:b/>
          <w:bCs/>
          <w:color w:val="000000" w:themeColor="text1"/>
          <w:sz w:val="24"/>
          <w:szCs w:val="24"/>
        </w:rPr>
      </w:pPr>
      <w:r w:rsidRPr="00220BE4">
        <w:rPr>
          <w:rFonts w:ascii="Helvetica" w:eastAsia="Times New Roman" w:hAnsi="Helvetica" w:cs="Times New Roman"/>
          <w:b/>
          <w:bCs/>
          <w:color w:val="000000" w:themeColor="text1"/>
          <w:sz w:val="24"/>
          <w:szCs w:val="24"/>
        </w:rPr>
        <w:t>Conclusion and Reflections</w:t>
      </w:r>
      <w:r>
        <w:rPr>
          <w:rFonts w:ascii="Helvetica" w:eastAsia="Times New Roman" w:hAnsi="Helvetica" w:cs="Times New Roman"/>
          <w:b/>
          <w:bCs/>
          <w:color w:val="000000" w:themeColor="text1"/>
          <w:sz w:val="24"/>
          <w:szCs w:val="24"/>
        </w:rPr>
        <w:t>:</w:t>
      </w:r>
    </w:p>
    <w:p w14:paraId="08BFEA5C" w14:textId="77777777" w:rsidR="008F7F02" w:rsidRPr="00220BE4" w:rsidRDefault="008F7F02" w:rsidP="008F7F02">
      <w:pPr>
        <w:pStyle w:val="ListParagraph"/>
        <w:numPr>
          <w:ilvl w:val="0"/>
          <w:numId w:val="8"/>
        </w:numPr>
        <w:rPr>
          <w:rFonts w:ascii="Helvetica" w:eastAsia="Times New Roman" w:hAnsi="Helvetica" w:cs="Times New Roman"/>
          <w:b/>
        </w:rPr>
      </w:pPr>
      <w:r w:rsidRPr="00220BE4">
        <w:rPr>
          <w:rFonts w:ascii="Helvetica" w:eastAsia="Times New Roman" w:hAnsi="Helvetica" w:cs="Times New Roman"/>
          <w:b/>
        </w:rPr>
        <w:t>Conclusion</w:t>
      </w:r>
    </w:p>
    <w:p w14:paraId="427BFC1F" w14:textId="40087BEA" w:rsidR="008F7F02" w:rsidRDefault="008F7F02" w:rsidP="008F7F02">
      <w:pPr>
        <w:spacing w:after="0" w:line="276" w:lineRule="auto"/>
        <w:rPr>
          <w:rFonts w:ascii="Helvetica" w:hAnsi="Helvetica" w:cs="Times New Roman"/>
          <w:sz w:val="24"/>
          <w:szCs w:val="24"/>
        </w:rPr>
      </w:pPr>
      <w:r w:rsidRPr="00220BE4">
        <w:rPr>
          <w:rFonts w:ascii="Helvetica" w:hAnsi="Helvetica" w:cs="Times New Roman"/>
          <w:sz w:val="24"/>
          <w:szCs w:val="24"/>
        </w:rPr>
        <w:t>This project significantly improves fraud detection accuracy by identifying highly correlated transaction features and focusing the model on the most valuable features. The Random Forest model excelled in identifying fraudulent transactions and controlling false positives, helping to reduce the negative impact of the customer experience while effectively controlling financial risk, saving the company potential risk management costs and supporting business security objectives.</w:t>
      </w:r>
    </w:p>
    <w:p w14:paraId="63C68E29" w14:textId="77777777" w:rsidR="008F7F02" w:rsidRPr="008F7F02" w:rsidRDefault="008F7F02" w:rsidP="008F7F02">
      <w:pPr>
        <w:spacing w:after="0" w:line="276" w:lineRule="auto"/>
        <w:rPr>
          <w:rFonts w:ascii="Helvetica" w:hAnsi="Helvetica" w:cs="Times New Roman"/>
          <w:sz w:val="24"/>
          <w:szCs w:val="24"/>
        </w:rPr>
      </w:pPr>
    </w:p>
    <w:p w14:paraId="43D5F544" w14:textId="69216DBE" w:rsidR="008F7F02" w:rsidRPr="00220BE4" w:rsidRDefault="008F7F02" w:rsidP="008F7F02">
      <w:pPr>
        <w:rPr>
          <w:rFonts w:ascii="Helvetica" w:eastAsia="Times New Roman" w:hAnsi="Helvetica" w:cs="Times New Roman"/>
          <w:bCs/>
          <w:color w:val="000000" w:themeColor="text1"/>
          <w:sz w:val="24"/>
          <w:szCs w:val="24"/>
        </w:rPr>
      </w:pPr>
      <w:r w:rsidRPr="00220BE4">
        <w:rPr>
          <w:rFonts w:ascii="Helvetica" w:eastAsia="Times New Roman" w:hAnsi="Helvetica" w:cs="Times New Roman"/>
          <w:b/>
          <w:sz w:val="24"/>
          <w:szCs w:val="24"/>
        </w:rPr>
        <w:t>2</w:t>
      </w:r>
      <w:r w:rsidRPr="00220BE4">
        <w:rPr>
          <w:rFonts w:ascii="Helvetica" w:eastAsia="SimSun" w:hAnsi="Helvetica" w:cs="SimSun"/>
          <w:b/>
          <w:sz w:val="24"/>
          <w:szCs w:val="24"/>
        </w:rPr>
        <w:t>)</w:t>
      </w:r>
      <w:r w:rsidRPr="00220BE4">
        <w:rPr>
          <w:rFonts w:ascii="Helvetica" w:eastAsia="Times New Roman" w:hAnsi="Helvetica" w:cs="Times New Roman"/>
          <w:b/>
          <w:bCs/>
          <w:color w:val="000000" w:themeColor="text1"/>
          <w:sz w:val="24"/>
          <w:szCs w:val="24"/>
        </w:rPr>
        <w:t xml:space="preserve"> Reflections</w:t>
      </w:r>
      <w:r w:rsidRPr="00220BE4">
        <w:rPr>
          <w:rFonts w:ascii="Helvetica" w:eastAsia="Times New Roman" w:hAnsi="Helvetica" w:cs="Times New Roman"/>
          <w:bCs/>
          <w:color w:val="000000" w:themeColor="text1"/>
          <w:sz w:val="24"/>
          <w:szCs w:val="24"/>
        </w:rPr>
        <w:t xml:space="preserve"> </w:t>
      </w:r>
    </w:p>
    <w:p w14:paraId="521FACDE" w14:textId="298412E5" w:rsidR="00157A14" w:rsidRDefault="008F7F02" w:rsidP="008F7F02">
      <w:pPr>
        <w:spacing w:after="0" w:line="276" w:lineRule="auto"/>
        <w:rPr>
          <w:rFonts w:ascii="Helvetica" w:eastAsia="Times New Roman" w:hAnsi="Helvetica" w:cs="Times New Roman"/>
          <w:sz w:val="24"/>
          <w:szCs w:val="24"/>
        </w:rPr>
      </w:pPr>
      <w:r w:rsidRPr="00220BE4">
        <w:rPr>
          <w:rFonts w:ascii="Helvetica" w:eastAsia="Times New Roman" w:hAnsi="Helvetica" w:cs="Times New Roman"/>
          <w:sz w:val="24"/>
          <w:szCs w:val="24"/>
        </w:rPr>
        <w:t>For visual analytics, current visual analytics have helped identify some important features, but in the future, more interactive visualization tools can be applied so that business teams can explore the distribution and relationships of data in different dimensions to further deepen their understanding of fraud detection</w:t>
      </w:r>
    </w:p>
    <w:p w14:paraId="7294698F" w14:textId="77777777" w:rsidR="008F7F02" w:rsidRPr="008F7F02" w:rsidRDefault="008F7F02" w:rsidP="008F7F02">
      <w:pPr>
        <w:spacing w:after="0" w:line="276" w:lineRule="auto"/>
        <w:rPr>
          <w:rFonts w:ascii="Helvetica" w:hAnsi="Helvetica" w:cs="Times New Roman"/>
          <w:sz w:val="24"/>
          <w:szCs w:val="24"/>
        </w:rPr>
      </w:pPr>
    </w:p>
    <w:p w14:paraId="1C3278AD" w14:textId="2FC9FC99" w:rsidR="005651AE" w:rsidRPr="00220BE4" w:rsidRDefault="00000000">
      <w:pPr>
        <w:rPr>
          <w:rFonts w:ascii="Helvetica" w:eastAsia="Times New Roman" w:hAnsi="Helvetica" w:cs="Times New Roman"/>
          <w:b/>
          <w:sz w:val="24"/>
          <w:szCs w:val="24"/>
        </w:rPr>
      </w:pPr>
      <w:r w:rsidRPr="00220BE4">
        <w:rPr>
          <w:rFonts w:ascii="Helvetica" w:eastAsia="Times New Roman" w:hAnsi="Helvetica" w:cs="Times New Roman"/>
          <w:b/>
          <w:sz w:val="24"/>
          <w:szCs w:val="24"/>
        </w:rPr>
        <w:t>References</w:t>
      </w:r>
      <w:r w:rsidR="00553ED8">
        <w:rPr>
          <w:rFonts w:ascii="Helvetica" w:eastAsia="Times New Roman" w:hAnsi="Helvetica" w:cs="Times New Roman"/>
          <w:b/>
          <w:sz w:val="24"/>
          <w:szCs w:val="24"/>
        </w:rPr>
        <w:t>:</w:t>
      </w:r>
    </w:p>
    <w:p w14:paraId="574C44E9" w14:textId="77777777" w:rsidR="005651AE" w:rsidRPr="00220BE4" w:rsidRDefault="00000000" w:rsidP="00CB07E8">
      <w:pPr>
        <w:widowControl/>
        <w:numPr>
          <w:ilvl w:val="0"/>
          <w:numId w:val="2"/>
        </w:numPr>
        <w:pBdr>
          <w:top w:val="nil"/>
          <w:left w:val="nil"/>
          <w:bottom w:val="nil"/>
          <w:right w:val="nil"/>
          <w:between w:val="nil"/>
        </w:pBdr>
        <w:spacing w:after="0" w:line="279" w:lineRule="auto"/>
        <w:jc w:val="left"/>
        <w:rPr>
          <w:rFonts w:ascii="Helvetica" w:eastAsia="Times New Roman" w:hAnsi="Helvetica" w:cs="Times New Roman"/>
          <w:color w:val="000000"/>
          <w:sz w:val="18"/>
          <w:szCs w:val="18"/>
        </w:rPr>
      </w:pPr>
      <w:r w:rsidRPr="00220BE4">
        <w:rPr>
          <w:rFonts w:ascii="Helvetica" w:eastAsia="Times New Roman" w:hAnsi="Helvetica" w:cs="Times New Roman"/>
          <w:color w:val="000000"/>
        </w:rPr>
        <w:t xml:space="preserve">Wang </w:t>
      </w:r>
      <w:proofErr w:type="spellStart"/>
      <w:r w:rsidRPr="00220BE4">
        <w:rPr>
          <w:rFonts w:ascii="Helvetica" w:eastAsia="Times New Roman" w:hAnsi="Helvetica" w:cs="Times New Roman"/>
          <w:color w:val="000000"/>
        </w:rPr>
        <w:t>Yundong</w:t>
      </w:r>
      <w:proofErr w:type="spellEnd"/>
      <w:r w:rsidRPr="00220BE4">
        <w:rPr>
          <w:rFonts w:ascii="Helvetica" w:eastAsia="Times New Roman" w:hAnsi="Helvetica" w:cs="Times New Roman"/>
          <w:color w:val="000000"/>
        </w:rPr>
        <w:t xml:space="preserve">, A. Z. G. A., 2023. </w:t>
      </w:r>
      <w:proofErr w:type="spellStart"/>
      <w:r w:rsidRPr="00220BE4">
        <w:rPr>
          <w:rFonts w:ascii="Helvetica" w:eastAsia="Times New Roman" w:hAnsi="Helvetica" w:cs="Times New Roman"/>
          <w:i/>
          <w:color w:val="000000"/>
        </w:rPr>
        <w:t>Wasit</w:t>
      </w:r>
      <w:proofErr w:type="spellEnd"/>
      <w:r w:rsidRPr="00220BE4">
        <w:rPr>
          <w:rFonts w:ascii="Helvetica" w:eastAsia="Times New Roman" w:hAnsi="Helvetica" w:cs="Times New Roman"/>
          <w:i/>
          <w:color w:val="000000"/>
        </w:rPr>
        <w:t xml:space="preserve"> Journal of Computer and Mathematics Science. </w:t>
      </w:r>
      <w:r w:rsidRPr="00220BE4">
        <w:rPr>
          <w:rFonts w:ascii="Helvetica" w:eastAsia="Times New Roman" w:hAnsi="Helvetica" w:cs="Times New Roman"/>
          <w:color w:val="000000"/>
        </w:rPr>
        <w:t xml:space="preserve">[Online] </w:t>
      </w:r>
      <w:r w:rsidRPr="00220BE4">
        <w:rPr>
          <w:rFonts w:ascii="Helvetica" w:eastAsia="Times New Roman" w:hAnsi="Helvetica" w:cs="Times New Roman"/>
          <w:color w:val="000000"/>
          <w:sz w:val="18"/>
          <w:szCs w:val="18"/>
        </w:rPr>
        <w:br/>
      </w:r>
      <w:r w:rsidRPr="00220BE4">
        <w:rPr>
          <w:rFonts w:ascii="Helvetica" w:eastAsia="Times New Roman" w:hAnsi="Helvetica" w:cs="Times New Roman"/>
          <w:color w:val="000000"/>
        </w:rPr>
        <w:t xml:space="preserve">Available at: </w:t>
      </w:r>
      <w:hyperlink r:id="rId21">
        <w:r w:rsidR="005651AE" w:rsidRPr="00220BE4">
          <w:rPr>
            <w:rFonts w:ascii="Helvetica" w:eastAsia="Times New Roman" w:hAnsi="Helvetica" w:cs="Times New Roman"/>
            <w:color w:val="467886"/>
            <w:u w:val="single"/>
          </w:rPr>
          <w:t>https://wjcm.uowasit.edu.iq/index.php/wjcm/article/view/184/109</w:t>
        </w:r>
      </w:hyperlink>
      <w:hyperlink r:id="rId22">
        <w:r w:rsidR="005651AE" w:rsidRPr="00220BE4">
          <w:rPr>
            <w:rFonts w:ascii="Helvetica" w:eastAsia="Times New Roman" w:hAnsi="Helvetica" w:cs="Times New Roman"/>
            <w:color w:val="000000"/>
            <w:sz w:val="18"/>
            <w:szCs w:val="18"/>
          </w:rPr>
          <w:br/>
        </w:r>
      </w:hyperlink>
      <w:r w:rsidRPr="00220BE4">
        <w:rPr>
          <w:rFonts w:ascii="Helvetica" w:eastAsia="Times New Roman" w:hAnsi="Helvetica" w:cs="Times New Roman"/>
          <w:color w:val="000000"/>
        </w:rPr>
        <w:t xml:space="preserve"> [Accessed 25 October 2024].</w:t>
      </w:r>
    </w:p>
    <w:p w14:paraId="23FC8419" w14:textId="77777777" w:rsidR="005651AE" w:rsidRPr="00220BE4" w:rsidRDefault="005651AE" w:rsidP="00CB07E8">
      <w:pPr>
        <w:pBdr>
          <w:top w:val="nil"/>
          <w:left w:val="nil"/>
          <w:bottom w:val="nil"/>
          <w:right w:val="nil"/>
          <w:between w:val="nil"/>
        </w:pBdr>
        <w:spacing w:after="0"/>
        <w:ind w:left="720"/>
        <w:jc w:val="left"/>
        <w:rPr>
          <w:rFonts w:ascii="Helvetica" w:eastAsia="Times New Roman" w:hAnsi="Helvetica" w:cs="Times New Roman"/>
          <w:color w:val="000000"/>
          <w:sz w:val="18"/>
          <w:szCs w:val="18"/>
        </w:rPr>
      </w:pPr>
    </w:p>
    <w:p w14:paraId="29648AAD" w14:textId="77777777" w:rsidR="005651AE" w:rsidRPr="00220BE4" w:rsidRDefault="00000000" w:rsidP="00CB07E8">
      <w:pPr>
        <w:widowControl/>
        <w:numPr>
          <w:ilvl w:val="0"/>
          <w:numId w:val="2"/>
        </w:numPr>
        <w:pBdr>
          <w:top w:val="nil"/>
          <w:left w:val="nil"/>
          <w:bottom w:val="nil"/>
          <w:right w:val="nil"/>
          <w:between w:val="nil"/>
        </w:pBdr>
        <w:spacing w:after="0" w:line="279" w:lineRule="auto"/>
        <w:jc w:val="left"/>
        <w:rPr>
          <w:rFonts w:ascii="Helvetica" w:eastAsia="Times New Roman" w:hAnsi="Helvetica" w:cs="Times New Roman"/>
          <w:color w:val="000000"/>
          <w:sz w:val="18"/>
          <w:szCs w:val="18"/>
        </w:rPr>
      </w:pPr>
      <w:proofErr w:type="spellStart"/>
      <w:r w:rsidRPr="00220BE4">
        <w:rPr>
          <w:rFonts w:ascii="Helvetica" w:eastAsia="Times New Roman" w:hAnsi="Helvetica" w:cs="Times New Roman"/>
          <w:color w:val="000000"/>
        </w:rPr>
        <w:t>AlsharifHasan</w:t>
      </w:r>
      <w:proofErr w:type="spellEnd"/>
      <w:r w:rsidRPr="00220BE4">
        <w:rPr>
          <w:rFonts w:ascii="Helvetica" w:eastAsia="Times New Roman" w:hAnsi="Helvetica" w:cs="Times New Roman"/>
          <w:color w:val="000000"/>
        </w:rPr>
        <w:t xml:space="preserve"> Mohamad </w:t>
      </w:r>
      <w:proofErr w:type="spellStart"/>
      <w:r w:rsidRPr="00220BE4">
        <w:rPr>
          <w:rFonts w:ascii="Helvetica" w:eastAsia="Times New Roman" w:hAnsi="Helvetica" w:cs="Times New Roman"/>
          <w:color w:val="000000"/>
        </w:rPr>
        <w:t>Aburbeian</w:t>
      </w:r>
      <w:proofErr w:type="spellEnd"/>
      <w:r w:rsidRPr="00220BE4">
        <w:rPr>
          <w:rFonts w:ascii="Helvetica" w:eastAsia="Times New Roman" w:hAnsi="Helvetica" w:cs="Times New Roman"/>
          <w:color w:val="000000"/>
        </w:rPr>
        <w:t xml:space="preserve">, H. I. A., 2023. </w:t>
      </w:r>
      <w:proofErr w:type="spellStart"/>
      <w:r w:rsidRPr="00220BE4">
        <w:rPr>
          <w:rFonts w:ascii="Helvetica" w:eastAsia="Times New Roman" w:hAnsi="Helvetica" w:cs="Times New Roman"/>
          <w:i/>
          <w:color w:val="000000"/>
        </w:rPr>
        <w:t>researchgate</w:t>
      </w:r>
      <w:proofErr w:type="spellEnd"/>
      <w:r w:rsidRPr="00220BE4">
        <w:rPr>
          <w:rFonts w:ascii="Helvetica" w:eastAsia="Times New Roman" w:hAnsi="Helvetica" w:cs="Times New Roman"/>
          <w:i/>
          <w:color w:val="000000"/>
        </w:rPr>
        <w:t xml:space="preserve">. </w:t>
      </w:r>
      <w:r w:rsidRPr="00220BE4">
        <w:rPr>
          <w:rFonts w:ascii="Helvetica" w:eastAsia="Times New Roman" w:hAnsi="Helvetica" w:cs="Times New Roman"/>
          <w:color w:val="000000"/>
        </w:rPr>
        <w:t xml:space="preserve">[Online] </w:t>
      </w:r>
      <w:r w:rsidRPr="00220BE4">
        <w:rPr>
          <w:rFonts w:ascii="Helvetica" w:eastAsia="Times New Roman" w:hAnsi="Helvetica" w:cs="Times New Roman"/>
          <w:color w:val="000000"/>
          <w:sz w:val="18"/>
          <w:szCs w:val="18"/>
        </w:rPr>
        <w:br/>
      </w:r>
      <w:r w:rsidRPr="00220BE4">
        <w:rPr>
          <w:rFonts w:ascii="Helvetica" w:eastAsia="Times New Roman" w:hAnsi="Helvetica" w:cs="Times New Roman"/>
          <w:color w:val="000000"/>
        </w:rPr>
        <w:t xml:space="preserve">Available at: </w:t>
      </w:r>
      <w:hyperlink r:id="rId23">
        <w:r w:rsidR="005651AE" w:rsidRPr="00220BE4">
          <w:rPr>
            <w:rFonts w:ascii="Helvetica" w:eastAsia="Times New Roman" w:hAnsi="Helvetica" w:cs="Times New Roman"/>
            <w:color w:val="467886"/>
            <w:u w:val="single"/>
          </w:rPr>
          <w:t>https://www.researchgate.net/publication/369199151_Credit_Card_Fraud_Detecti</w:t>
        </w:r>
        <w:r w:rsidR="005651AE" w:rsidRPr="00220BE4">
          <w:rPr>
            <w:rFonts w:ascii="Helvetica" w:eastAsia="Times New Roman" w:hAnsi="Helvetica" w:cs="Times New Roman"/>
            <w:color w:val="467886"/>
            <w:u w:val="single"/>
          </w:rPr>
          <w:lastRenderedPageBreak/>
          <w:t>on_Using_Enhanced_Random_Forest_Classifier_for_Imbalanced_Data</w:t>
        </w:r>
      </w:hyperlink>
      <w:hyperlink r:id="rId24">
        <w:r w:rsidR="005651AE" w:rsidRPr="00220BE4">
          <w:rPr>
            <w:rFonts w:ascii="Helvetica" w:eastAsia="Times New Roman" w:hAnsi="Helvetica" w:cs="Times New Roman"/>
            <w:color w:val="000000"/>
            <w:sz w:val="18"/>
            <w:szCs w:val="18"/>
          </w:rPr>
          <w:br/>
        </w:r>
      </w:hyperlink>
      <w:r w:rsidRPr="00220BE4">
        <w:rPr>
          <w:rFonts w:ascii="Helvetica" w:eastAsia="Times New Roman" w:hAnsi="Helvetica" w:cs="Times New Roman"/>
          <w:color w:val="000000"/>
        </w:rPr>
        <w:t xml:space="preserve"> [Accessed 25 October 2024].</w:t>
      </w:r>
    </w:p>
    <w:p w14:paraId="1128CF4A" w14:textId="77777777" w:rsidR="005651AE" w:rsidRPr="00220BE4" w:rsidRDefault="005651AE" w:rsidP="00CB07E8">
      <w:pPr>
        <w:pBdr>
          <w:top w:val="nil"/>
          <w:left w:val="nil"/>
          <w:bottom w:val="nil"/>
          <w:right w:val="nil"/>
          <w:between w:val="nil"/>
        </w:pBdr>
        <w:spacing w:after="0"/>
        <w:ind w:left="720"/>
        <w:jc w:val="left"/>
        <w:rPr>
          <w:rFonts w:ascii="Helvetica" w:eastAsia="Times New Roman" w:hAnsi="Helvetica" w:cs="Times New Roman"/>
          <w:color w:val="000000"/>
          <w:sz w:val="18"/>
          <w:szCs w:val="18"/>
        </w:rPr>
      </w:pPr>
    </w:p>
    <w:p w14:paraId="65A50573" w14:textId="77777777" w:rsidR="005651AE" w:rsidRPr="00220BE4" w:rsidRDefault="00000000" w:rsidP="00CB07E8">
      <w:pPr>
        <w:widowControl/>
        <w:numPr>
          <w:ilvl w:val="0"/>
          <w:numId w:val="2"/>
        </w:numPr>
        <w:pBdr>
          <w:top w:val="nil"/>
          <w:left w:val="nil"/>
          <w:bottom w:val="nil"/>
          <w:right w:val="nil"/>
          <w:between w:val="nil"/>
        </w:pBdr>
        <w:spacing w:after="0" w:line="279" w:lineRule="auto"/>
        <w:jc w:val="left"/>
        <w:rPr>
          <w:rFonts w:ascii="Helvetica" w:eastAsia="Times New Roman" w:hAnsi="Helvetica" w:cs="Times New Roman"/>
          <w:color w:val="000000"/>
          <w:sz w:val="18"/>
          <w:szCs w:val="18"/>
        </w:rPr>
      </w:pPr>
      <w:proofErr w:type="spellStart"/>
      <w:r w:rsidRPr="00220BE4">
        <w:rPr>
          <w:rFonts w:ascii="Helvetica" w:eastAsia="Times New Roman" w:hAnsi="Helvetica" w:cs="Times New Roman"/>
          <w:color w:val="000000"/>
        </w:rPr>
        <w:t>M.Suresh</w:t>
      </w:r>
      <w:proofErr w:type="spellEnd"/>
      <w:r w:rsidRPr="00220BE4">
        <w:rPr>
          <w:rFonts w:ascii="Helvetica" w:eastAsia="Times New Roman" w:hAnsi="Helvetica" w:cs="Times New Roman"/>
          <w:color w:val="000000"/>
        </w:rPr>
        <w:t xml:space="preserve"> Kumar, </w:t>
      </w:r>
      <w:proofErr w:type="gramStart"/>
      <w:r w:rsidRPr="00220BE4">
        <w:rPr>
          <w:rFonts w:ascii="Helvetica" w:eastAsia="Times New Roman" w:hAnsi="Helvetica" w:cs="Times New Roman"/>
          <w:color w:val="000000"/>
        </w:rPr>
        <w:t>V. ,</w:t>
      </w:r>
      <w:proofErr w:type="gramEnd"/>
      <w:r w:rsidRPr="00220BE4">
        <w:rPr>
          <w:rFonts w:ascii="Helvetica" w:eastAsia="Times New Roman" w:hAnsi="Helvetica" w:cs="Times New Roman"/>
          <w:color w:val="000000"/>
        </w:rPr>
        <w:t xml:space="preserve">. </w:t>
      </w:r>
      <w:proofErr w:type="gramStart"/>
      <w:r w:rsidRPr="00220BE4">
        <w:rPr>
          <w:rFonts w:ascii="Helvetica" w:eastAsia="Times New Roman" w:hAnsi="Helvetica" w:cs="Times New Roman"/>
          <w:color w:val="000000"/>
        </w:rPr>
        <w:t>S. ,</w:t>
      </w:r>
      <w:proofErr w:type="gramEnd"/>
      <w:r w:rsidRPr="00220BE4">
        <w:rPr>
          <w:rFonts w:ascii="Helvetica" w:eastAsia="Times New Roman" w:hAnsi="Helvetica" w:cs="Times New Roman"/>
          <w:color w:val="000000"/>
        </w:rPr>
        <w:t xml:space="preserve">. </w:t>
      </w:r>
      <w:proofErr w:type="gramStart"/>
      <w:r w:rsidRPr="00220BE4">
        <w:rPr>
          <w:rFonts w:ascii="Helvetica" w:eastAsia="Times New Roman" w:hAnsi="Helvetica" w:cs="Times New Roman"/>
          <w:color w:val="000000"/>
        </w:rPr>
        <w:t>E. ,</w:t>
      </w:r>
      <w:proofErr w:type="gramEnd"/>
      <w:r w:rsidRPr="00220BE4">
        <w:rPr>
          <w:rFonts w:ascii="Helvetica" w:eastAsia="Times New Roman" w:hAnsi="Helvetica" w:cs="Times New Roman"/>
          <w:color w:val="000000"/>
        </w:rPr>
        <w:t xml:space="preserve">. E., 2019. </w:t>
      </w:r>
      <w:r w:rsidRPr="00220BE4">
        <w:rPr>
          <w:rFonts w:ascii="Helvetica" w:eastAsia="Times New Roman" w:hAnsi="Helvetica" w:cs="Times New Roman"/>
          <w:i/>
          <w:color w:val="000000"/>
        </w:rPr>
        <w:t xml:space="preserve">IEEE. </w:t>
      </w:r>
      <w:r w:rsidRPr="00220BE4">
        <w:rPr>
          <w:rFonts w:ascii="Helvetica" w:eastAsia="Times New Roman" w:hAnsi="Helvetica" w:cs="Times New Roman"/>
          <w:color w:val="000000"/>
        </w:rPr>
        <w:t xml:space="preserve">[Online] </w:t>
      </w:r>
      <w:r w:rsidRPr="00220BE4">
        <w:rPr>
          <w:rFonts w:ascii="Helvetica" w:eastAsia="Times New Roman" w:hAnsi="Helvetica" w:cs="Times New Roman"/>
          <w:color w:val="000000"/>
          <w:sz w:val="18"/>
          <w:szCs w:val="18"/>
        </w:rPr>
        <w:br/>
      </w:r>
      <w:r w:rsidRPr="00220BE4">
        <w:rPr>
          <w:rFonts w:ascii="Helvetica" w:eastAsia="Times New Roman" w:hAnsi="Helvetica" w:cs="Times New Roman"/>
          <w:color w:val="000000"/>
        </w:rPr>
        <w:t xml:space="preserve">Available at: </w:t>
      </w:r>
      <w:hyperlink r:id="rId25">
        <w:r w:rsidR="005651AE" w:rsidRPr="00220BE4">
          <w:rPr>
            <w:rFonts w:ascii="Helvetica" w:eastAsia="Times New Roman" w:hAnsi="Helvetica" w:cs="Times New Roman"/>
            <w:color w:val="467886"/>
            <w:u w:val="single"/>
          </w:rPr>
          <w:t>https://ieeexplore.ieee.org/stamp/stamp.jsptp=&amp;arnumber=8824930&amp;tag=1</w:t>
        </w:r>
      </w:hyperlink>
      <w:hyperlink r:id="rId26">
        <w:r w:rsidR="005651AE" w:rsidRPr="00220BE4">
          <w:rPr>
            <w:rFonts w:ascii="Helvetica" w:eastAsia="Times New Roman" w:hAnsi="Helvetica" w:cs="Times New Roman"/>
            <w:color w:val="467886"/>
            <w:sz w:val="18"/>
            <w:szCs w:val="18"/>
            <w:u w:val="single"/>
          </w:rPr>
          <w:br/>
        </w:r>
      </w:hyperlink>
      <w:r w:rsidRPr="00220BE4">
        <w:rPr>
          <w:rFonts w:ascii="Helvetica" w:eastAsia="Times New Roman" w:hAnsi="Helvetica" w:cs="Times New Roman"/>
          <w:color w:val="000000"/>
        </w:rPr>
        <w:t xml:space="preserve"> [Accessed 25 October 2024].</w:t>
      </w:r>
    </w:p>
    <w:p w14:paraId="3F5BE44C" w14:textId="52593FC9" w:rsidR="005651AE" w:rsidRDefault="00000000" w:rsidP="000615CC">
      <w:pPr>
        <w:numPr>
          <w:ilvl w:val="0"/>
          <w:numId w:val="2"/>
        </w:numPr>
        <w:pBdr>
          <w:top w:val="nil"/>
          <w:left w:val="nil"/>
          <w:bottom w:val="nil"/>
          <w:right w:val="nil"/>
          <w:between w:val="nil"/>
        </w:pBdr>
        <w:jc w:val="left"/>
        <w:rPr>
          <w:rFonts w:ascii="Helvetica" w:eastAsia="Times New Roman" w:hAnsi="Helvetica" w:cs="Times New Roman"/>
          <w:color w:val="000000"/>
          <w:sz w:val="18"/>
          <w:szCs w:val="18"/>
        </w:rPr>
      </w:pPr>
      <w:r w:rsidRPr="00220BE4">
        <w:rPr>
          <w:rFonts w:ascii="Helvetica" w:eastAsia="Times New Roman" w:hAnsi="Helvetica" w:cs="Times New Roman"/>
          <w:color w:val="000000"/>
          <w:sz w:val="18"/>
          <w:szCs w:val="18"/>
        </w:rPr>
        <w:t>Arpit, D. Xiong, C. and Socher, R. 2019. Predicting with High Correlation Features. </w:t>
      </w:r>
      <w:proofErr w:type="spellStart"/>
      <w:r w:rsidRPr="00220BE4">
        <w:rPr>
          <w:rFonts w:ascii="Helvetica" w:eastAsia="Times New Roman" w:hAnsi="Helvetica" w:cs="Times New Roman"/>
          <w:i/>
          <w:color w:val="000000"/>
          <w:sz w:val="18"/>
          <w:szCs w:val="18"/>
        </w:rPr>
        <w:t>arXiv</w:t>
      </w:r>
      <w:proofErr w:type="spellEnd"/>
      <w:r w:rsidRPr="00220BE4">
        <w:rPr>
          <w:rFonts w:ascii="Helvetica" w:eastAsia="Times New Roman" w:hAnsi="Helvetica" w:cs="Times New Roman"/>
          <w:i/>
          <w:color w:val="000000"/>
          <w:sz w:val="18"/>
          <w:szCs w:val="18"/>
        </w:rPr>
        <w:t>: Machine Learning</w:t>
      </w:r>
      <w:r w:rsidRPr="00220BE4">
        <w:rPr>
          <w:rFonts w:ascii="Helvetica" w:eastAsia="Times New Roman" w:hAnsi="Helvetica" w:cs="Times New Roman"/>
          <w:color w:val="000000"/>
          <w:sz w:val="18"/>
          <w:szCs w:val="18"/>
        </w:rPr>
        <w:t>.</w:t>
      </w:r>
    </w:p>
    <w:p w14:paraId="26F6CE80" w14:textId="77777777" w:rsidR="008F7F02" w:rsidRPr="000615CC" w:rsidRDefault="008F7F02" w:rsidP="000615CC">
      <w:pPr>
        <w:numPr>
          <w:ilvl w:val="0"/>
          <w:numId w:val="2"/>
        </w:numPr>
        <w:pBdr>
          <w:top w:val="nil"/>
          <w:left w:val="nil"/>
          <w:bottom w:val="nil"/>
          <w:right w:val="nil"/>
          <w:between w:val="nil"/>
        </w:pBdr>
        <w:jc w:val="left"/>
        <w:rPr>
          <w:rFonts w:ascii="Helvetica" w:eastAsia="Times New Roman" w:hAnsi="Helvetica" w:cs="Times New Roman"/>
          <w:color w:val="000000"/>
          <w:sz w:val="18"/>
          <w:szCs w:val="18"/>
        </w:rPr>
      </w:pPr>
    </w:p>
    <w:p w14:paraId="435206A9" w14:textId="1837CD41" w:rsidR="005651AE" w:rsidRPr="00E363C3" w:rsidRDefault="00000000">
      <w:pPr>
        <w:rPr>
          <w:rFonts w:ascii="Helvetica" w:eastAsia="Times New Roman" w:hAnsi="Helvetica" w:cs="Times New Roman"/>
          <w:b/>
          <w:color w:val="000000" w:themeColor="text1"/>
          <w:sz w:val="24"/>
          <w:szCs w:val="24"/>
        </w:rPr>
      </w:pPr>
      <w:r w:rsidRPr="00E363C3">
        <w:rPr>
          <w:rFonts w:ascii="Helvetica" w:eastAsia="Times New Roman" w:hAnsi="Helvetica" w:cs="Times New Roman"/>
          <w:b/>
          <w:color w:val="000000" w:themeColor="text1"/>
          <w:sz w:val="24"/>
          <w:szCs w:val="24"/>
        </w:rPr>
        <w:t>Appendix</w:t>
      </w:r>
      <w:r w:rsidR="00553ED8" w:rsidRPr="00E363C3">
        <w:rPr>
          <w:rFonts w:ascii="Helvetica" w:eastAsia="Times New Roman" w:hAnsi="Helvetica" w:cs="Times New Roman"/>
          <w:b/>
          <w:color w:val="000000" w:themeColor="text1"/>
          <w:sz w:val="24"/>
          <w:szCs w:val="24"/>
        </w:rPr>
        <w:t>:</w:t>
      </w:r>
    </w:p>
    <w:p w14:paraId="2D73F3AF" w14:textId="2B210161" w:rsidR="00617324" w:rsidRDefault="00553ED8" w:rsidP="00E363C3">
      <w:pPr>
        <w:jc w:val="left"/>
        <w:rPr>
          <w:rFonts w:ascii="Helvetica" w:hAnsi="Helvetica"/>
          <w:b/>
          <w:color w:val="374151"/>
        </w:rPr>
      </w:pPr>
      <w:r w:rsidRPr="00E363C3">
        <w:rPr>
          <w:rFonts w:ascii="Helvetica" w:hAnsi="Helvetica"/>
          <w:b/>
          <w:color w:val="000000" w:themeColor="text1"/>
        </w:rPr>
        <w:t>Dataset</w:t>
      </w:r>
      <w:r>
        <w:rPr>
          <w:rFonts w:ascii="Helvetica" w:hAnsi="Helvetica"/>
          <w:b/>
          <w:color w:val="374151"/>
        </w:rPr>
        <w:t xml:space="preserve"> - </w:t>
      </w:r>
      <w:hyperlink r:id="rId27" w:history="1">
        <w:r w:rsidRPr="00537611">
          <w:rPr>
            <w:rStyle w:val="Hyperlink"/>
            <w:rFonts w:ascii="Helvetica" w:hAnsi="Helvetica"/>
            <w:b/>
          </w:rPr>
          <w:t>https://www.kaggle.com/datasets/nelgiriyewithana/credit-card-fraud-detection-dataset-2023/data</w:t>
        </w:r>
      </w:hyperlink>
    </w:p>
    <w:p w14:paraId="10563774" w14:textId="77777777" w:rsidR="008F7F02" w:rsidRDefault="00E363C3" w:rsidP="008F7F02">
      <w:pPr>
        <w:jc w:val="left"/>
        <w:rPr>
          <w:rFonts w:ascii="Helvetica" w:hAnsi="Helvetica"/>
          <w:b/>
          <w:color w:val="374151"/>
        </w:rPr>
      </w:pPr>
      <w:r w:rsidRPr="00E363C3">
        <w:rPr>
          <w:rFonts w:ascii="Helvetica" w:hAnsi="Helvetica"/>
          <w:b/>
          <w:color w:val="000000" w:themeColor="text1"/>
        </w:rPr>
        <w:t>Data analysis and Cleaning</w:t>
      </w:r>
      <w:r>
        <w:rPr>
          <w:rFonts w:ascii="Helvetica" w:hAnsi="Helvetica"/>
          <w:b/>
          <w:color w:val="374151"/>
        </w:rPr>
        <w:t>:</w:t>
      </w:r>
      <w:r w:rsidR="000615CC">
        <w:rPr>
          <w:rFonts w:ascii="Helvetica" w:hAnsi="Helvetica"/>
          <w:b/>
          <w:color w:val="374151"/>
        </w:rPr>
        <w:t xml:space="preserve"> </w:t>
      </w:r>
      <w:hyperlink r:id="rId28" w:history="1">
        <w:r w:rsidR="008F7F02" w:rsidRPr="008F7F02">
          <w:rPr>
            <w:rStyle w:val="Hyperlink"/>
            <w:rFonts w:ascii="Helvetica" w:hAnsi="Helvetica"/>
            <w:b/>
          </w:rPr>
          <w:t>https://colab.research.google.com/drive/1TQL8qJGaOfdOY5gaea0Mo0BQMoHa_zeW</w:t>
        </w:r>
      </w:hyperlink>
    </w:p>
    <w:p w14:paraId="5D2CBA9E" w14:textId="47B89C6F" w:rsidR="00617324" w:rsidRPr="008F7F02" w:rsidRDefault="000615CC" w:rsidP="008F7F02">
      <w:pPr>
        <w:spacing w:line="240" w:lineRule="auto"/>
        <w:jc w:val="left"/>
        <w:rPr>
          <w:rFonts w:ascii="Helvetica" w:hAnsi="Helvetica"/>
          <w:b/>
          <w:color w:val="374151"/>
        </w:rPr>
      </w:pPr>
      <w:r>
        <w:rPr>
          <w:rFonts w:ascii="Helvetica" w:hAnsi="Helvetica" w:cs="Times New Roman"/>
          <w:b/>
          <w:bCs/>
        </w:rPr>
        <w:t>Machine learning Models</w:t>
      </w:r>
      <w:r w:rsidR="00991DF6" w:rsidRPr="00220BE4">
        <w:rPr>
          <w:rFonts w:ascii="Helvetica" w:hAnsi="Helvetica" w:cs="Times New Roman"/>
          <w:b/>
          <w:bCs/>
          <w:sz w:val="24"/>
          <w:szCs w:val="24"/>
        </w:rPr>
        <w:t>：</w:t>
      </w:r>
    </w:p>
    <w:p w14:paraId="17A2ED4F" w14:textId="591BB511" w:rsidR="00617324" w:rsidRPr="000615CC" w:rsidRDefault="00617324" w:rsidP="008F7F02">
      <w:pPr>
        <w:spacing w:line="240" w:lineRule="auto"/>
        <w:jc w:val="left"/>
        <w:rPr>
          <w:rFonts w:ascii="Helvetica" w:hAnsi="Helvetica" w:cs="Times New Roman"/>
        </w:rPr>
      </w:pPr>
      <w:r w:rsidRPr="00E363C3">
        <w:rPr>
          <w:rFonts w:ascii="Helvetica" w:hAnsi="Helvetica" w:cs="Times New Roman"/>
        </w:rPr>
        <w:t>Random forest ML model:</w:t>
      </w:r>
      <w:r w:rsidRPr="00220BE4">
        <w:rPr>
          <w:rFonts w:ascii="Helvetica" w:hAnsi="Helvetica"/>
        </w:rPr>
        <w:t xml:space="preserve"> </w:t>
      </w:r>
      <w:hyperlink r:id="rId29">
        <w:r w:rsidRPr="00220BE4">
          <w:rPr>
            <w:rStyle w:val="Hyperlink"/>
            <w:rFonts w:ascii="Helvetica" w:hAnsi="Helvetica"/>
          </w:rPr>
          <w:t>https://colab.research.google.com/drive/1YwSFj9kq-QmMFZfAglj9hZx32xyUN_Cf?usp=sharing</w:t>
        </w:r>
      </w:hyperlink>
    </w:p>
    <w:p w14:paraId="6076B6E1" w14:textId="29D39E07" w:rsidR="00617324" w:rsidRPr="00220BE4" w:rsidRDefault="00617324" w:rsidP="00E363C3">
      <w:pPr>
        <w:jc w:val="left"/>
        <w:rPr>
          <w:rFonts w:ascii="Helvetica" w:eastAsia="Aptos" w:hAnsi="Helvetica" w:cs="Aptos"/>
        </w:rPr>
      </w:pPr>
      <w:r w:rsidRPr="00E363C3">
        <w:rPr>
          <w:rFonts w:ascii="Helvetica" w:hAnsi="Helvetica" w:cs="Times New Roman"/>
        </w:rPr>
        <w:t>Logistic regression ML model:</w:t>
      </w:r>
      <w:r w:rsidRPr="00220BE4">
        <w:rPr>
          <w:rFonts w:ascii="Helvetica" w:hAnsi="Helvetica" w:cs="Times New Roman"/>
          <w:sz w:val="24"/>
          <w:szCs w:val="24"/>
        </w:rPr>
        <w:t xml:space="preserve"> </w:t>
      </w:r>
      <w:hyperlink r:id="rId30" w:history="1">
        <w:r w:rsidR="000615CC" w:rsidRPr="00537611">
          <w:rPr>
            <w:rStyle w:val="Hyperlink"/>
            <w:rFonts w:ascii="Helvetica" w:hAnsi="Helvetica"/>
          </w:rPr>
          <w:t>https://colab.research.google.com/drive/1Q9e2j49Qux3e5PGs0oAD731Sy14QLk6b?usp=sharing</w:t>
        </w:r>
      </w:hyperlink>
      <w:r w:rsidRPr="00220BE4">
        <w:rPr>
          <w:rFonts w:ascii="Helvetica" w:hAnsi="Helvetica"/>
        </w:rPr>
        <w:t xml:space="preserve"> </w:t>
      </w:r>
    </w:p>
    <w:p w14:paraId="4552C502" w14:textId="1BB8F5C4" w:rsidR="00617324" w:rsidRDefault="00617324" w:rsidP="00E363C3">
      <w:pPr>
        <w:jc w:val="left"/>
        <w:rPr>
          <w:rStyle w:val="Hyperlink"/>
          <w:rFonts w:ascii="Helvetica" w:hAnsi="Helvetica"/>
        </w:rPr>
      </w:pPr>
      <w:r w:rsidRPr="00E363C3">
        <w:rPr>
          <w:rFonts w:ascii="Helvetica" w:hAnsi="Helvetica" w:cs="Times New Roman"/>
        </w:rPr>
        <w:t xml:space="preserve">XG Boost ML model: </w:t>
      </w:r>
      <w:hyperlink r:id="rId31" w:history="1">
        <w:r w:rsidR="000615CC" w:rsidRPr="00537611">
          <w:rPr>
            <w:rStyle w:val="Hyperlink"/>
            <w:rFonts w:ascii="Helvetica" w:hAnsi="Helvetica"/>
          </w:rPr>
          <w:t>https://colab.research.google.com/drive/1Qiv0cNk1s_yCO99qEbGaoDGY6w4pF0Cq?usp=sharing</w:t>
        </w:r>
      </w:hyperlink>
    </w:p>
    <w:p w14:paraId="6853EB7F" w14:textId="197FD915" w:rsidR="000615CC" w:rsidRPr="000615CC" w:rsidRDefault="000615CC" w:rsidP="00E363C3">
      <w:pPr>
        <w:jc w:val="left"/>
        <w:rPr>
          <w:rStyle w:val="Hyperlink"/>
          <w:rFonts w:ascii="Helvetica" w:hAnsi="Helvetica"/>
          <w:b/>
          <w:bCs/>
          <w:color w:val="000000" w:themeColor="text1"/>
          <w:u w:val="none"/>
        </w:rPr>
      </w:pPr>
      <w:r w:rsidRPr="000615CC">
        <w:rPr>
          <w:rStyle w:val="Hyperlink"/>
          <w:rFonts w:ascii="Helvetica" w:hAnsi="Helvetica"/>
          <w:b/>
          <w:bCs/>
          <w:color w:val="000000" w:themeColor="text1"/>
          <w:u w:val="none"/>
        </w:rPr>
        <w:t>Data visualization:</w:t>
      </w:r>
      <w:r>
        <w:rPr>
          <w:rStyle w:val="Hyperlink"/>
          <w:rFonts w:ascii="Helvetica" w:hAnsi="Helvetica"/>
          <w:b/>
          <w:bCs/>
          <w:color w:val="000000" w:themeColor="text1"/>
          <w:u w:val="none"/>
        </w:rPr>
        <w:t xml:space="preserve"> </w:t>
      </w:r>
      <w:hyperlink r:id="rId32" w:history="1">
        <w:r w:rsidRPr="000615CC">
          <w:rPr>
            <w:rStyle w:val="Hyperlink"/>
            <w:rFonts w:ascii="Helvetica" w:hAnsi="Helvetica"/>
            <w:b/>
            <w:bCs/>
          </w:rPr>
          <w:t>https://colab.research.google.com/drive/1er7bS7J5S6vlTQu0qYyEwKlQ9Vgc8o_Y</w:t>
        </w:r>
      </w:hyperlink>
    </w:p>
    <w:p w14:paraId="26375B3A" w14:textId="499DD03B" w:rsidR="000615CC" w:rsidRDefault="000615CC" w:rsidP="00E363C3">
      <w:pPr>
        <w:jc w:val="left"/>
        <w:rPr>
          <w:rStyle w:val="Hyperlink"/>
          <w:rFonts w:ascii="Helvetica" w:hAnsi="Helvetica"/>
        </w:rPr>
      </w:pPr>
    </w:p>
    <w:p w14:paraId="36C260D8" w14:textId="55B1A414" w:rsidR="00E363C3" w:rsidRPr="00220BE4" w:rsidRDefault="00E363C3" w:rsidP="00617324">
      <w:pPr>
        <w:jc w:val="left"/>
        <w:rPr>
          <w:rFonts w:ascii="Helvetica" w:hAnsi="Helvetica"/>
        </w:rPr>
      </w:pPr>
    </w:p>
    <w:p w14:paraId="13F77728" w14:textId="77777777" w:rsidR="00617324" w:rsidRPr="00220BE4" w:rsidRDefault="00617324">
      <w:pPr>
        <w:tabs>
          <w:tab w:val="left" w:pos="788"/>
        </w:tabs>
        <w:rPr>
          <w:rFonts w:ascii="Helvetica" w:hAnsi="Helvetica" w:cs="Times New Roman"/>
        </w:rPr>
      </w:pPr>
    </w:p>
    <w:sectPr w:rsidR="00617324" w:rsidRPr="00220BE4">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924DF" w14:textId="77777777" w:rsidR="00DC5196" w:rsidRDefault="00DC5196">
      <w:pPr>
        <w:spacing w:after="0" w:line="240" w:lineRule="auto"/>
      </w:pPr>
      <w:r>
        <w:separator/>
      </w:r>
    </w:p>
  </w:endnote>
  <w:endnote w:type="continuationSeparator" w:id="0">
    <w:p w14:paraId="390F74D0" w14:textId="77777777" w:rsidR="00DC5196" w:rsidRDefault="00DC5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F500A60B-808B-C049-A8A3-E4048DF5B66D}"/>
  </w:font>
  <w:font w:name="Times New Roman">
    <w:panose1 w:val="02020603050405020304"/>
    <w:charset w:val="00"/>
    <w:family w:val="roman"/>
    <w:pitch w:val="variable"/>
    <w:sig w:usb0="E0002EFF" w:usb1="C000785B" w:usb2="00000009" w:usb3="00000000" w:csb0="000001FF" w:csb1="00000000"/>
    <w:embedRegular r:id="rId2" w:fontKey="{A3D90781-7C9D-AF44-BC0C-5B0AD844FBF7}"/>
    <w:embedBold r:id="rId3" w:fontKey="{884782F0-2E0B-AB4E-9972-23EF212AC850}"/>
    <w:embedItalic r:id="rId4" w:fontKey="{8AE6B536-A458-E742-BACA-9C3F2158C329}"/>
    <w:embedBoldItalic r:id="rId5" w:fontKey="{34F1B2D9-A465-5549-9A10-121176ED3673}"/>
  </w:font>
  <w:font w:name="Courier New">
    <w:panose1 w:val="02070309020205020404"/>
    <w:charset w:val="00"/>
    <w:family w:val="modern"/>
    <w:pitch w:val="fixed"/>
    <w:sig w:usb0="E0002EFF" w:usb1="C0007843" w:usb2="00000009" w:usb3="00000000" w:csb0="000001FF" w:csb1="00000000"/>
    <w:embedRegular r:id="rId6" w:fontKey="{FCCAF700-AC09-9147-8B60-4CDC7F7553BA}"/>
  </w:font>
  <w:font w:name="Wingdings">
    <w:panose1 w:val="05000000000000000000"/>
    <w:charset w:val="4D"/>
    <w:family w:val="decorative"/>
    <w:pitch w:val="variable"/>
    <w:sig w:usb0="00000003" w:usb1="00000000" w:usb2="00000000" w:usb3="00000000" w:csb0="80000001" w:csb1="00000000"/>
    <w:embedRegular r:id="rId7" w:fontKey="{ED40D74C-F02F-634B-BD4F-AF307EB06A93}"/>
  </w:font>
  <w:font w:name="Noto Sans Symbols">
    <w:charset w:val="00"/>
    <w:family w:val="auto"/>
    <w:pitch w:val="default"/>
  </w:font>
  <w:font w:name="DengXian">
    <w:altName w:val="等线"/>
    <w:panose1 w:val="02010600030101010101"/>
    <w:charset w:val="86"/>
    <w:family w:val="auto"/>
    <w:pitch w:val="variable"/>
    <w:sig w:usb0="A00002BF" w:usb1="38CF7CFA" w:usb2="00000016" w:usb3="00000000" w:csb0="0004000F" w:csb1="00000000"/>
    <w:embedBold r:id="rId9" w:subsetted="1" w:fontKey="{FB3E6510-8777-D040-A7CC-A590C89E407B}"/>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embedRegular r:id="rId10" w:fontKey="{5051F515-90A5-C348-998B-CB2108DF2350}"/>
  </w:font>
  <w:font w:name="SimSun">
    <w:altName w:val="宋体"/>
    <w:panose1 w:val="02010600030101010101"/>
    <w:charset w:val="86"/>
    <w:family w:val="auto"/>
    <w:pitch w:val="variable"/>
    <w:sig w:usb0="00000203" w:usb1="288F0000" w:usb2="00000016" w:usb3="00000000" w:csb0="00040001" w:csb1="00000000"/>
    <w:embedRegular r:id="rId11" w:subsetted="1" w:fontKey="{6655EC7B-159D-CC42-ABE8-68748C468D27}"/>
  </w:font>
  <w:font w:name="Calibri">
    <w:panose1 w:val="020F0502020204030204"/>
    <w:charset w:val="00"/>
    <w:family w:val="swiss"/>
    <w:pitch w:val="variable"/>
    <w:sig w:usb0="E4002EFF" w:usb1="C000247B" w:usb2="00000009" w:usb3="00000000" w:csb0="000001FF" w:csb1="00000000"/>
    <w:embedRegular r:id="rId12" w:fontKey="{957DF37F-C0F4-3E4C-8EC0-96ECF0897A91}"/>
  </w:font>
  <w:font w:name="SimHei">
    <w:altName w:val="黑体"/>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embedRegular r:id="rId17" w:fontKey="{1EAA874B-F3D2-A14A-AD66-1712D9835C9D}"/>
    <w:embedBold r:id="rId18" w:fontKey="{39450592-DD60-9C4E-8152-D23D33BA754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58397" w14:textId="77777777" w:rsidR="00DC5196" w:rsidRDefault="00DC5196">
      <w:pPr>
        <w:spacing w:after="0" w:line="240" w:lineRule="auto"/>
      </w:pPr>
      <w:r>
        <w:separator/>
      </w:r>
    </w:p>
  </w:footnote>
  <w:footnote w:type="continuationSeparator" w:id="0">
    <w:p w14:paraId="141A150A" w14:textId="77777777" w:rsidR="00DC5196" w:rsidRDefault="00DC51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77729"/>
    <w:multiLevelType w:val="multilevel"/>
    <w:tmpl w:val="70DC44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AEE667"/>
    <w:multiLevelType w:val="hybridMultilevel"/>
    <w:tmpl w:val="32D0A302"/>
    <w:lvl w:ilvl="0" w:tplc="05E20232">
      <w:start w:val="1"/>
      <w:numFmt w:val="bullet"/>
      <w:lvlText w:val=""/>
      <w:lvlJc w:val="left"/>
      <w:pPr>
        <w:ind w:left="720" w:hanging="360"/>
      </w:pPr>
      <w:rPr>
        <w:rFonts w:ascii="Symbol" w:hAnsi="Symbol" w:hint="default"/>
      </w:rPr>
    </w:lvl>
    <w:lvl w:ilvl="1" w:tplc="A96C461C">
      <w:start w:val="1"/>
      <w:numFmt w:val="bullet"/>
      <w:lvlText w:val="o"/>
      <w:lvlJc w:val="left"/>
      <w:pPr>
        <w:ind w:left="1440" w:hanging="360"/>
      </w:pPr>
      <w:rPr>
        <w:rFonts w:ascii="Courier New" w:hAnsi="Courier New" w:hint="default"/>
      </w:rPr>
    </w:lvl>
    <w:lvl w:ilvl="2" w:tplc="142A0C7E">
      <w:start w:val="1"/>
      <w:numFmt w:val="bullet"/>
      <w:lvlText w:val=""/>
      <w:lvlJc w:val="left"/>
      <w:pPr>
        <w:ind w:left="2160" w:hanging="360"/>
      </w:pPr>
      <w:rPr>
        <w:rFonts w:ascii="Wingdings" w:hAnsi="Wingdings" w:hint="default"/>
      </w:rPr>
    </w:lvl>
    <w:lvl w:ilvl="3" w:tplc="9E468A6E">
      <w:start w:val="1"/>
      <w:numFmt w:val="bullet"/>
      <w:lvlText w:val=""/>
      <w:lvlJc w:val="left"/>
      <w:pPr>
        <w:ind w:left="2880" w:hanging="360"/>
      </w:pPr>
      <w:rPr>
        <w:rFonts w:ascii="Symbol" w:hAnsi="Symbol" w:hint="default"/>
      </w:rPr>
    </w:lvl>
    <w:lvl w:ilvl="4" w:tplc="0B6A51DC">
      <w:start w:val="1"/>
      <w:numFmt w:val="bullet"/>
      <w:lvlText w:val="o"/>
      <w:lvlJc w:val="left"/>
      <w:pPr>
        <w:ind w:left="3600" w:hanging="360"/>
      </w:pPr>
      <w:rPr>
        <w:rFonts w:ascii="Courier New" w:hAnsi="Courier New" w:hint="default"/>
      </w:rPr>
    </w:lvl>
    <w:lvl w:ilvl="5" w:tplc="E7C88278">
      <w:start w:val="1"/>
      <w:numFmt w:val="bullet"/>
      <w:lvlText w:val=""/>
      <w:lvlJc w:val="left"/>
      <w:pPr>
        <w:ind w:left="4320" w:hanging="360"/>
      </w:pPr>
      <w:rPr>
        <w:rFonts w:ascii="Wingdings" w:hAnsi="Wingdings" w:hint="default"/>
      </w:rPr>
    </w:lvl>
    <w:lvl w:ilvl="6" w:tplc="DD18A1AA">
      <w:start w:val="1"/>
      <w:numFmt w:val="bullet"/>
      <w:lvlText w:val=""/>
      <w:lvlJc w:val="left"/>
      <w:pPr>
        <w:ind w:left="5040" w:hanging="360"/>
      </w:pPr>
      <w:rPr>
        <w:rFonts w:ascii="Symbol" w:hAnsi="Symbol" w:hint="default"/>
      </w:rPr>
    </w:lvl>
    <w:lvl w:ilvl="7" w:tplc="9B521ECC">
      <w:start w:val="1"/>
      <w:numFmt w:val="bullet"/>
      <w:lvlText w:val="o"/>
      <w:lvlJc w:val="left"/>
      <w:pPr>
        <w:ind w:left="5760" w:hanging="360"/>
      </w:pPr>
      <w:rPr>
        <w:rFonts w:ascii="Courier New" w:hAnsi="Courier New" w:hint="default"/>
      </w:rPr>
    </w:lvl>
    <w:lvl w:ilvl="8" w:tplc="D212A1F4">
      <w:start w:val="1"/>
      <w:numFmt w:val="bullet"/>
      <w:lvlText w:val=""/>
      <w:lvlJc w:val="left"/>
      <w:pPr>
        <w:ind w:left="6480" w:hanging="360"/>
      </w:pPr>
      <w:rPr>
        <w:rFonts w:ascii="Wingdings" w:hAnsi="Wingdings" w:hint="default"/>
      </w:rPr>
    </w:lvl>
  </w:abstractNum>
  <w:abstractNum w:abstractNumId="2" w15:restartNumberingAfterBreak="0">
    <w:nsid w:val="1E8A402E"/>
    <w:multiLevelType w:val="hybridMultilevel"/>
    <w:tmpl w:val="12D845FA"/>
    <w:lvl w:ilvl="0" w:tplc="6E0C1A02">
      <w:start w:val="1"/>
      <w:numFmt w:val="decimal"/>
      <w:lvlText w:val="%1)"/>
      <w:lvlJc w:val="left"/>
      <w:pPr>
        <w:ind w:left="360" w:hanging="360"/>
      </w:pPr>
      <w:rPr>
        <w:rFonts w:hint="default"/>
        <w:b/>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67A36CD"/>
    <w:multiLevelType w:val="hybridMultilevel"/>
    <w:tmpl w:val="662AD4DA"/>
    <w:lvl w:ilvl="0" w:tplc="0D06F0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894A3B9"/>
    <w:multiLevelType w:val="hybridMultilevel"/>
    <w:tmpl w:val="0A1296F0"/>
    <w:lvl w:ilvl="0" w:tplc="165AE964">
      <w:start w:val="1"/>
      <w:numFmt w:val="bullet"/>
      <w:lvlText w:val=""/>
      <w:lvlJc w:val="left"/>
      <w:pPr>
        <w:ind w:left="720" w:hanging="360"/>
      </w:pPr>
      <w:rPr>
        <w:rFonts w:ascii="Symbol" w:hAnsi="Symbol" w:hint="default"/>
      </w:rPr>
    </w:lvl>
    <w:lvl w:ilvl="1" w:tplc="3190BBDC">
      <w:start w:val="1"/>
      <w:numFmt w:val="bullet"/>
      <w:lvlText w:val="o"/>
      <w:lvlJc w:val="left"/>
      <w:pPr>
        <w:ind w:left="1440" w:hanging="360"/>
      </w:pPr>
      <w:rPr>
        <w:rFonts w:ascii="Courier New" w:hAnsi="Courier New" w:hint="default"/>
      </w:rPr>
    </w:lvl>
    <w:lvl w:ilvl="2" w:tplc="98880E22">
      <w:start w:val="1"/>
      <w:numFmt w:val="bullet"/>
      <w:lvlText w:val=""/>
      <w:lvlJc w:val="left"/>
      <w:pPr>
        <w:ind w:left="2160" w:hanging="360"/>
      </w:pPr>
      <w:rPr>
        <w:rFonts w:ascii="Wingdings" w:hAnsi="Wingdings" w:hint="default"/>
      </w:rPr>
    </w:lvl>
    <w:lvl w:ilvl="3" w:tplc="7CEE3808">
      <w:start w:val="1"/>
      <w:numFmt w:val="bullet"/>
      <w:lvlText w:val=""/>
      <w:lvlJc w:val="left"/>
      <w:pPr>
        <w:ind w:left="2880" w:hanging="360"/>
      </w:pPr>
      <w:rPr>
        <w:rFonts w:ascii="Symbol" w:hAnsi="Symbol" w:hint="default"/>
      </w:rPr>
    </w:lvl>
    <w:lvl w:ilvl="4" w:tplc="E71CE454">
      <w:start w:val="1"/>
      <w:numFmt w:val="bullet"/>
      <w:lvlText w:val="o"/>
      <w:lvlJc w:val="left"/>
      <w:pPr>
        <w:ind w:left="3600" w:hanging="360"/>
      </w:pPr>
      <w:rPr>
        <w:rFonts w:ascii="Courier New" w:hAnsi="Courier New" w:hint="default"/>
      </w:rPr>
    </w:lvl>
    <w:lvl w:ilvl="5" w:tplc="1730E084">
      <w:start w:val="1"/>
      <w:numFmt w:val="bullet"/>
      <w:lvlText w:val=""/>
      <w:lvlJc w:val="left"/>
      <w:pPr>
        <w:ind w:left="4320" w:hanging="360"/>
      </w:pPr>
      <w:rPr>
        <w:rFonts w:ascii="Wingdings" w:hAnsi="Wingdings" w:hint="default"/>
      </w:rPr>
    </w:lvl>
    <w:lvl w:ilvl="6" w:tplc="AB5EC992">
      <w:start w:val="1"/>
      <w:numFmt w:val="bullet"/>
      <w:lvlText w:val=""/>
      <w:lvlJc w:val="left"/>
      <w:pPr>
        <w:ind w:left="5040" w:hanging="360"/>
      </w:pPr>
      <w:rPr>
        <w:rFonts w:ascii="Symbol" w:hAnsi="Symbol" w:hint="default"/>
      </w:rPr>
    </w:lvl>
    <w:lvl w:ilvl="7" w:tplc="9BF825C8">
      <w:start w:val="1"/>
      <w:numFmt w:val="bullet"/>
      <w:lvlText w:val="o"/>
      <w:lvlJc w:val="left"/>
      <w:pPr>
        <w:ind w:left="5760" w:hanging="360"/>
      </w:pPr>
      <w:rPr>
        <w:rFonts w:ascii="Courier New" w:hAnsi="Courier New" w:hint="default"/>
      </w:rPr>
    </w:lvl>
    <w:lvl w:ilvl="8" w:tplc="CC9E5D26">
      <w:start w:val="1"/>
      <w:numFmt w:val="bullet"/>
      <w:lvlText w:val=""/>
      <w:lvlJc w:val="left"/>
      <w:pPr>
        <w:ind w:left="6480" w:hanging="360"/>
      </w:pPr>
      <w:rPr>
        <w:rFonts w:ascii="Wingdings" w:hAnsi="Wingdings" w:hint="default"/>
      </w:rPr>
    </w:lvl>
  </w:abstractNum>
  <w:abstractNum w:abstractNumId="5" w15:restartNumberingAfterBreak="0">
    <w:nsid w:val="43107454"/>
    <w:multiLevelType w:val="hybridMultilevel"/>
    <w:tmpl w:val="503EE310"/>
    <w:lvl w:ilvl="0" w:tplc="E488D5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FAD8F5E"/>
    <w:multiLevelType w:val="hybridMultilevel"/>
    <w:tmpl w:val="87D431BA"/>
    <w:lvl w:ilvl="0" w:tplc="094E5A74">
      <w:start w:val="1"/>
      <w:numFmt w:val="bullet"/>
      <w:lvlText w:val=""/>
      <w:lvlJc w:val="left"/>
      <w:pPr>
        <w:ind w:left="720" w:hanging="360"/>
      </w:pPr>
      <w:rPr>
        <w:rFonts w:ascii="Symbol" w:hAnsi="Symbol" w:hint="default"/>
      </w:rPr>
    </w:lvl>
    <w:lvl w:ilvl="1" w:tplc="979821CE">
      <w:start w:val="1"/>
      <w:numFmt w:val="bullet"/>
      <w:lvlText w:val="o"/>
      <w:lvlJc w:val="left"/>
      <w:pPr>
        <w:ind w:left="1440" w:hanging="360"/>
      </w:pPr>
      <w:rPr>
        <w:rFonts w:ascii="Courier New" w:hAnsi="Courier New" w:hint="default"/>
      </w:rPr>
    </w:lvl>
    <w:lvl w:ilvl="2" w:tplc="68A2844A">
      <w:start w:val="1"/>
      <w:numFmt w:val="bullet"/>
      <w:lvlText w:val=""/>
      <w:lvlJc w:val="left"/>
      <w:pPr>
        <w:ind w:left="2160" w:hanging="360"/>
      </w:pPr>
      <w:rPr>
        <w:rFonts w:ascii="Wingdings" w:hAnsi="Wingdings" w:hint="default"/>
      </w:rPr>
    </w:lvl>
    <w:lvl w:ilvl="3" w:tplc="7FBCE016">
      <w:start w:val="1"/>
      <w:numFmt w:val="bullet"/>
      <w:lvlText w:val=""/>
      <w:lvlJc w:val="left"/>
      <w:pPr>
        <w:ind w:left="2880" w:hanging="360"/>
      </w:pPr>
      <w:rPr>
        <w:rFonts w:ascii="Symbol" w:hAnsi="Symbol" w:hint="default"/>
      </w:rPr>
    </w:lvl>
    <w:lvl w:ilvl="4" w:tplc="38A8EFD2">
      <w:start w:val="1"/>
      <w:numFmt w:val="bullet"/>
      <w:lvlText w:val="o"/>
      <w:lvlJc w:val="left"/>
      <w:pPr>
        <w:ind w:left="3600" w:hanging="360"/>
      </w:pPr>
      <w:rPr>
        <w:rFonts w:ascii="Courier New" w:hAnsi="Courier New" w:hint="default"/>
      </w:rPr>
    </w:lvl>
    <w:lvl w:ilvl="5" w:tplc="1322467A">
      <w:start w:val="1"/>
      <w:numFmt w:val="bullet"/>
      <w:lvlText w:val=""/>
      <w:lvlJc w:val="left"/>
      <w:pPr>
        <w:ind w:left="4320" w:hanging="360"/>
      </w:pPr>
      <w:rPr>
        <w:rFonts w:ascii="Wingdings" w:hAnsi="Wingdings" w:hint="default"/>
      </w:rPr>
    </w:lvl>
    <w:lvl w:ilvl="6" w:tplc="0C0C94BE">
      <w:start w:val="1"/>
      <w:numFmt w:val="bullet"/>
      <w:lvlText w:val=""/>
      <w:lvlJc w:val="left"/>
      <w:pPr>
        <w:ind w:left="5040" w:hanging="360"/>
      </w:pPr>
      <w:rPr>
        <w:rFonts w:ascii="Symbol" w:hAnsi="Symbol" w:hint="default"/>
      </w:rPr>
    </w:lvl>
    <w:lvl w:ilvl="7" w:tplc="BB0EA052">
      <w:start w:val="1"/>
      <w:numFmt w:val="bullet"/>
      <w:lvlText w:val="o"/>
      <w:lvlJc w:val="left"/>
      <w:pPr>
        <w:ind w:left="5760" w:hanging="360"/>
      </w:pPr>
      <w:rPr>
        <w:rFonts w:ascii="Courier New" w:hAnsi="Courier New" w:hint="default"/>
      </w:rPr>
    </w:lvl>
    <w:lvl w:ilvl="8" w:tplc="02F6ECB0">
      <w:start w:val="1"/>
      <w:numFmt w:val="bullet"/>
      <w:lvlText w:val=""/>
      <w:lvlJc w:val="left"/>
      <w:pPr>
        <w:ind w:left="6480" w:hanging="360"/>
      </w:pPr>
      <w:rPr>
        <w:rFonts w:ascii="Wingdings" w:hAnsi="Wingdings" w:hint="default"/>
      </w:rPr>
    </w:lvl>
  </w:abstractNum>
  <w:abstractNum w:abstractNumId="7" w15:restartNumberingAfterBreak="0">
    <w:nsid w:val="51B713C8"/>
    <w:multiLevelType w:val="multilevel"/>
    <w:tmpl w:val="3AA412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CE076A7"/>
    <w:multiLevelType w:val="hybridMultilevel"/>
    <w:tmpl w:val="402665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69014597">
    <w:abstractNumId w:val="7"/>
  </w:num>
  <w:num w:numId="2" w16cid:durableId="783765260">
    <w:abstractNumId w:val="0"/>
  </w:num>
  <w:num w:numId="3" w16cid:durableId="370961344">
    <w:abstractNumId w:val="1"/>
  </w:num>
  <w:num w:numId="4" w16cid:durableId="52509648">
    <w:abstractNumId w:val="6"/>
  </w:num>
  <w:num w:numId="5" w16cid:durableId="1945305612">
    <w:abstractNumId w:val="4"/>
  </w:num>
  <w:num w:numId="6" w16cid:durableId="1009521364">
    <w:abstractNumId w:val="5"/>
  </w:num>
  <w:num w:numId="7" w16cid:durableId="1051611265">
    <w:abstractNumId w:val="2"/>
  </w:num>
  <w:num w:numId="8" w16cid:durableId="1156653848">
    <w:abstractNumId w:val="3"/>
  </w:num>
  <w:num w:numId="9" w16cid:durableId="18361487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1"/>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1AE"/>
    <w:rsid w:val="00033031"/>
    <w:rsid w:val="000615CC"/>
    <w:rsid w:val="0007056E"/>
    <w:rsid w:val="000B52EF"/>
    <w:rsid w:val="000B7C82"/>
    <w:rsid w:val="000C4C1A"/>
    <w:rsid w:val="000D30BC"/>
    <w:rsid w:val="000D4ED7"/>
    <w:rsid w:val="000E6ED1"/>
    <w:rsid w:val="00135F1F"/>
    <w:rsid w:val="00157A14"/>
    <w:rsid w:val="001C5045"/>
    <w:rsid w:val="00220BE4"/>
    <w:rsid w:val="00242A16"/>
    <w:rsid w:val="004255E4"/>
    <w:rsid w:val="004309B4"/>
    <w:rsid w:val="00437A04"/>
    <w:rsid w:val="00473284"/>
    <w:rsid w:val="00504E88"/>
    <w:rsid w:val="00530D6F"/>
    <w:rsid w:val="00553ED8"/>
    <w:rsid w:val="005628D4"/>
    <w:rsid w:val="005651AE"/>
    <w:rsid w:val="005A634C"/>
    <w:rsid w:val="005C179F"/>
    <w:rsid w:val="005D7701"/>
    <w:rsid w:val="005E741F"/>
    <w:rsid w:val="00617324"/>
    <w:rsid w:val="00622097"/>
    <w:rsid w:val="006576AA"/>
    <w:rsid w:val="00657A82"/>
    <w:rsid w:val="006815BE"/>
    <w:rsid w:val="0070630B"/>
    <w:rsid w:val="00731FA5"/>
    <w:rsid w:val="00783B31"/>
    <w:rsid w:val="007D4D46"/>
    <w:rsid w:val="00846965"/>
    <w:rsid w:val="00876180"/>
    <w:rsid w:val="008F7F02"/>
    <w:rsid w:val="009040A4"/>
    <w:rsid w:val="0094151E"/>
    <w:rsid w:val="00941DD9"/>
    <w:rsid w:val="00943105"/>
    <w:rsid w:val="0096717B"/>
    <w:rsid w:val="00991DF6"/>
    <w:rsid w:val="009A629E"/>
    <w:rsid w:val="00A246AC"/>
    <w:rsid w:val="00A330B1"/>
    <w:rsid w:val="00A8644E"/>
    <w:rsid w:val="00A912A5"/>
    <w:rsid w:val="00AA39EC"/>
    <w:rsid w:val="00AB4C9C"/>
    <w:rsid w:val="00B05996"/>
    <w:rsid w:val="00C10317"/>
    <w:rsid w:val="00C25C40"/>
    <w:rsid w:val="00CB07E8"/>
    <w:rsid w:val="00D561E1"/>
    <w:rsid w:val="00D61A29"/>
    <w:rsid w:val="00D82764"/>
    <w:rsid w:val="00DC5196"/>
    <w:rsid w:val="00E363C3"/>
    <w:rsid w:val="00E53059"/>
    <w:rsid w:val="00EC6F2B"/>
    <w:rsid w:val="00EE1B85"/>
    <w:rsid w:val="00EF1F47"/>
    <w:rsid w:val="00F10521"/>
    <w:rsid w:val="00F30A49"/>
    <w:rsid w:val="00F37E5B"/>
    <w:rsid w:val="00FC1A99"/>
    <w:rsid w:val="00FE01CF"/>
    <w:rsid w:val="00FE1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83533"/>
  <w15:docId w15:val="{6D644837-8DC6-3B40-BDDC-C020BBF5F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engXian" w:eastAsia="DengXian" w:hAnsi="DengXian" w:cs="DengXian"/>
        <w:sz w:val="21"/>
        <w:szCs w:val="21"/>
        <w:lang w:val="en-US" w:eastAsia="zh-CN" w:bidi="ar-SA"/>
      </w:rPr>
    </w:rPrDefault>
    <w:pPrDefault>
      <w:pPr>
        <w:widowControl w:val="0"/>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80"/>
      <w:outlineLvl w:val="0"/>
    </w:pPr>
    <w:rPr>
      <w:rFonts w:ascii="DengXian Light" w:eastAsia="DengXian Light" w:hAnsi="DengXian Light" w:cs="DengXian Light"/>
      <w:color w:val="0F4761"/>
      <w:sz w:val="48"/>
      <w:szCs w:val="48"/>
    </w:rPr>
  </w:style>
  <w:style w:type="paragraph" w:styleId="Heading2">
    <w:name w:val="heading 2"/>
    <w:basedOn w:val="Normal"/>
    <w:next w:val="Normal"/>
    <w:uiPriority w:val="9"/>
    <w:semiHidden/>
    <w:unhideWhenUsed/>
    <w:qFormat/>
    <w:pPr>
      <w:keepNext/>
      <w:keepLines/>
      <w:spacing w:before="160" w:after="80"/>
      <w:outlineLvl w:val="1"/>
    </w:pPr>
    <w:rPr>
      <w:rFonts w:ascii="DengXian Light" w:eastAsia="DengXian Light" w:hAnsi="DengXian Light" w:cs="DengXian Light"/>
      <w:color w:val="0F4761"/>
      <w:sz w:val="40"/>
      <w:szCs w:val="40"/>
    </w:rPr>
  </w:style>
  <w:style w:type="paragraph" w:styleId="Heading3">
    <w:name w:val="heading 3"/>
    <w:basedOn w:val="Normal"/>
    <w:next w:val="Normal"/>
    <w:uiPriority w:val="9"/>
    <w:semiHidden/>
    <w:unhideWhenUsed/>
    <w:qFormat/>
    <w:pPr>
      <w:keepNext/>
      <w:keepLines/>
      <w:spacing w:before="160" w:after="80"/>
      <w:outlineLvl w:val="2"/>
    </w:pPr>
    <w:rPr>
      <w:rFonts w:ascii="DengXian Light" w:eastAsia="DengXian Light" w:hAnsi="DengXian Light" w:cs="DengXian Light"/>
      <w:color w:val="0F4761"/>
      <w:sz w:val="32"/>
      <w:szCs w:val="32"/>
    </w:rPr>
  </w:style>
  <w:style w:type="paragraph" w:styleId="Heading4">
    <w:name w:val="heading 4"/>
    <w:basedOn w:val="Normal"/>
    <w:next w:val="Normal"/>
    <w:uiPriority w:val="9"/>
    <w:semiHidden/>
    <w:unhideWhenUsed/>
    <w:qFormat/>
    <w:pPr>
      <w:keepNext/>
      <w:keepLines/>
      <w:spacing w:before="80" w:after="40"/>
      <w:outlineLvl w:val="3"/>
    </w:pPr>
    <w:rPr>
      <w:color w:val="0F4761"/>
      <w:sz w:val="28"/>
      <w:szCs w:val="28"/>
    </w:rPr>
  </w:style>
  <w:style w:type="paragraph" w:styleId="Heading5">
    <w:name w:val="heading 5"/>
    <w:basedOn w:val="Normal"/>
    <w:next w:val="Normal"/>
    <w:uiPriority w:val="9"/>
    <w:semiHidden/>
    <w:unhideWhenUsed/>
    <w:qFormat/>
    <w:pPr>
      <w:keepNext/>
      <w:keepLines/>
      <w:spacing w:before="80" w:after="40"/>
      <w:outlineLvl w:val="4"/>
    </w:pPr>
    <w:rPr>
      <w:color w:val="0F4761"/>
      <w:sz w:val="24"/>
      <w:szCs w:val="24"/>
    </w:rPr>
  </w:style>
  <w:style w:type="paragraph" w:styleId="Heading6">
    <w:name w:val="heading 6"/>
    <w:basedOn w:val="Normal"/>
    <w:next w:val="Normal"/>
    <w:uiPriority w:val="9"/>
    <w:semiHidden/>
    <w:unhideWhenUsed/>
    <w:qFormat/>
    <w:pPr>
      <w:keepNext/>
      <w:keepLines/>
      <w:spacing w:before="40"/>
      <w:outlineLvl w:val="5"/>
    </w:pPr>
    <w:rPr>
      <w:b/>
      <w:color w:val="0F47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80"/>
      <w:jc w:val="center"/>
    </w:pPr>
    <w:rPr>
      <w:rFonts w:ascii="DengXian Light" w:eastAsia="DengXian Light" w:hAnsi="DengXian Light" w:cs="DengXian Light"/>
      <w:sz w:val="56"/>
      <w:szCs w:val="56"/>
    </w:rPr>
  </w:style>
  <w:style w:type="paragraph" w:styleId="Subtitle">
    <w:name w:val="Subtitle"/>
    <w:basedOn w:val="Normal"/>
    <w:next w:val="Normal"/>
    <w:uiPriority w:val="11"/>
    <w:qFormat/>
    <w:pPr>
      <w:jc w:val="center"/>
    </w:pPr>
    <w:rPr>
      <w:rFonts w:ascii="DengXian Light" w:eastAsia="DengXian Light" w:hAnsi="DengXian Light" w:cs="DengXian Light"/>
      <w:color w:val="595959"/>
      <w:sz w:val="28"/>
      <w:szCs w:val="28"/>
    </w:rPr>
  </w:style>
  <w:style w:type="table" w:customStyle="1" w:styleId="a">
    <w:basedOn w:val="TableNormal1"/>
    <w:pPr>
      <w:spacing w:after="0" w:line="240" w:lineRule="auto"/>
    </w:pPr>
    <w:rPr>
      <w:sz w:val="24"/>
      <w:szCs w:val="24"/>
    </w:rPr>
    <w:tblPr>
      <w:tblStyleRowBandSize w:val="1"/>
      <w:tblStyleColBandSize w:val="1"/>
      <w:tblCellMar>
        <w:left w:w="108" w:type="dxa"/>
        <w:right w:w="108" w:type="dxa"/>
      </w:tblCellMar>
    </w:tblPr>
  </w:style>
  <w:style w:type="character" w:styleId="Hyperlink">
    <w:name w:val="Hyperlink"/>
    <w:basedOn w:val="DefaultParagraphFont"/>
    <w:uiPriority w:val="99"/>
    <w:unhideWhenUsed/>
    <w:rsid w:val="00AA39EC"/>
    <w:rPr>
      <w:color w:val="0000FF" w:themeColor="hyperlink"/>
      <w:u w:val="single"/>
    </w:rPr>
  </w:style>
  <w:style w:type="character" w:styleId="UnresolvedMention">
    <w:name w:val="Unresolved Mention"/>
    <w:basedOn w:val="DefaultParagraphFont"/>
    <w:uiPriority w:val="99"/>
    <w:semiHidden/>
    <w:unhideWhenUsed/>
    <w:rsid w:val="00AA39EC"/>
    <w:rPr>
      <w:color w:val="605E5C"/>
      <w:shd w:val="clear" w:color="auto" w:fill="E1DFDD"/>
    </w:rPr>
  </w:style>
  <w:style w:type="table" w:styleId="TableGrid">
    <w:name w:val="Table Grid"/>
    <w:basedOn w:val="TableNormal"/>
    <w:uiPriority w:val="59"/>
    <w:rsid w:val="00EC6F2B"/>
    <w:pPr>
      <w:widowControl/>
      <w:spacing w:after="0" w:line="240" w:lineRule="auto"/>
      <w:jc w:val="left"/>
    </w:pPr>
    <w:rPr>
      <w:rFonts w:asciiTheme="minorHAnsi" w:eastAsiaTheme="minorEastAsia" w:hAnsiTheme="minorHAnsi" w:cstheme="minorBidi"/>
      <w:sz w:val="24"/>
      <w:szCs w:val="24"/>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10317"/>
    <w:pPr>
      <w:widowControl/>
      <w:spacing w:line="279" w:lineRule="auto"/>
      <w:ind w:left="720"/>
      <w:contextualSpacing/>
      <w:jc w:val="left"/>
    </w:pPr>
    <w:rPr>
      <w:rFonts w:asciiTheme="minorHAnsi" w:eastAsiaTheme="minorEastAsia" w:hAnsiTheme="minorHAnsi" w:cstheme="minorBidi"/>
      <w:sz w:val="24"/>
      <w:szCs w:val="24"/>
      <w:lang w:eastAsia="ja-JP"/>
    </w:rPr>
  </w:style>
  <w:style w:type="paragraph" w:styleId="Caption">
    <w:name w:val="caption"/>
    <w:basedOn w:val="Normal"/>
    <w:next w:val="Normal"/>
    <w:uiPriority w:val="35"/>
    <w:unhideWhenUsed/>
    <w:qFormat/>
    <w:rsid w:val="00876180"/>
    <w:rPr>
      <w:rFonts w:asciiTheme="majorHAnsi" w:eastAsia="SimHei" w:hAnsiTheme="majorHAnsi" w:cstheme="majorBidi"/>
      <w:sz w:val="20"/>
      <w:szCs w:val="20"/>
    </w:rPr>
  </w:style>
  <w:style w:type="paragraph" w:styleId="Header">
    <w:name w:val="header"/>
    <w:basedOn w:val="Normal"/>
    <w:link w:val="HeaderChar"/>
    <w:uiPriority w:val="99"/>
    <w:unhideWhenUsed/>
    <w:rsid w:val="000D4E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ED7"/>
  </w:style>
  <w:style w:type="paragraph" w:styleId="Footer">
    <w:name w:val="footer"/>
    <w:basedOn w:val="Normal"/>
    <w:link w:val="FooterChar"/>
    <w:uiPriority w:val="99"/>
    <w:unhideWhenUsed/>
    <w:rsid w:val="000D4E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ED7"/>
  </w:style>
  <w:style w:type="character" w:styleId="FollowedHyperlink">
    <w:name w:val="FollowedHyperlink"/>
    <w:basedOn w:val="DefaultParagraphFont"/>
    <w:uiPriority w:val="99"/>
    <w:semiHidden/>
    <w:unhideWhenUsed/>
    <w:rsid w:val="00553E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129821">
      <w:bodyDiv w:val="1"/>
      <w:marLeft w:val="0"/>
      <w:marRight w:val="0"/>
      <w:marTop w:val="0"/>
      <w:marBottom w:val="0"/>
      <w:divBdr>
        <w:top w:val="none" w:sz="0" w:space="0" w:color="auto"/>
        <w:left w:val="none" w:sz="0" w:space="0" w:color="auto"/>
        <w:bottom w:val="none" w:sz="0" w:space="0" w:color="auto"/>
        <w:right w:val="none" w:sz="0" w:space="0" w:color="auto"/>
      </w:divBdr>
    </w:div>
    <w:div w:id="1355958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eeexplore.ieee.org/stamp/stamp.jsptp=&amp;arnumber=8824930&amp;tag=1" TargetMode="External"/><Relationship Id="rId3" Type="http://schemas.openxmlformats.org/officeDocument/2006/relationships/settings" Target="settings.xml"/><Relationship Id="rId21" Type="http://schemas.openxmlformats.org/officeDocument/2006/relationships/hyperlink" Target="https://wjcm.uowasit.edu.iq/index.php/wjcm/article/view/184/109"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ieeexplore.ieee.org/stamp/stamp.jsptp=&amp;arnumber=8824930&amp;tag=1"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olab.research.google.com/drive/1YwSFj9kq-QmMFZfAglj9hZx32xyUN_Cf?usp=sha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researchgate.net/publication/369199151_Credit_Card_Fraud_Detection_Using_Enhanced_Random_Forest_Classifier_for_Imbalanced_Data" TargetMode="External"/><Relationship Id="rId32" Type="http://schemas.openxmlformats.org/officeDocument/2006/relationships/hyperlink" Target="https://colab.research.google.com/drive/1er7bS7J5S6vlTQu0qYyEwKlQ9Vgc8o_Y"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researchgate.net/publication/369199151_Credit_Card_Fraud_Detection_Using_Enhanced_Random_Forest_Classifier_for_Imbalanced_Data" TargetMode="External"/><Relationship Id="rId28" Type="http://schemas.openxmlformats.org/officeDocument/2006/relationships/hyperlink" Target="https://colab.research.google.com/drive/1TQL8qJGaOfdOY5gaea0Mo0BQMoHa_zeW"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olab.research.google.com/drive/1Qiv0cNk1s_yCO99qEbGaoDGY6w4pF0Cq?usp=shar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jcm.uowasit.edu.iq/index.php/wjcm/article/view/184/109" TargetMode="External"/><Relationship Id="rId27" Type="http://schemas.openxmlformats.org/officeDocument/2006/relationships/hyperlink" Target="https://www.kaggle.com/datasets/nelgiriyewithana/credit-card-fraud-detection-dataset-2023/data" TargetMode="External"/><Relationship Id="rId30" Type="http://schemas.openxmlformats.org/officeDocument/2006/relationships/hyperlink" Target="https://colab.research.google.com/drive/1Q9e2j49Qux3e5PGs0oAD731Sy14QLk6b?usp=sharing"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2100</Words>
  <Characters>11976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Gokul Kumar</cp:lastModifiedBy>
  <cp:revision>2</cp:revision>
  <cp:lastPrinted>2024-10-29T17:41:00Z</cp:lastPrinted>
  <dcterms:created xsi:type="dcterms:W3CDTF">2024-10-29T19:32:00Z</dcterms:created>
  <dcterms:modified xsi:type="dcterms:W3CDTF">2024-10-29T19:32:00Z</dcterms:modified>
</cp:coreProperties>
</file>